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708D5" w14:textId="341E3664" w:rsidR="0088108F" w:rsidRDefault="00970929" w:rsidP="00C35C91">
      <w:pPr>
        <w:tabs>
          <w:tab w:val="left" w:pos="5040"/>
          <w:tab w:val="left" w:pos="5235"/>
        </w:tabs>
        <w:spacing w:after="0" w:line="240" w:lineRule="auto"/>
      </w:pPr>
      <w:r>
        <w:rPr>
          <w:noProof/>
        </w:rPr>
        <w:drawing>
          <wp:anchor distT="0" distB="0" distL="114300" distR="114300" simplePos="0" relativeHeight="251658240" behindDoc="0" locked="0" layoutInCell="1" allowOverlap="1" wp14:anchorId="7C75581F" wp14:editId="0703BA2C">
            <wp:simplePos x="0" y="0"/>
            <wp:positionH relativeFrom="column">
              <wp:posOffset>-276225</wp:posOffset>
            </wp:positionH>
            <wp:positionV relativeFrom="paragraph">
              <wp:posOffset>-172085</wp:posOffset>
            </wp:positionV>
            <wp:extent cx="1402080" cy="137731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ocese of Orlando with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1402080" cy="13773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118745" distB="118745" distL="114300" distR="114300" simplePos="0" relativeHeight="251662336" behindDoc="0" locked="0" layoutInCell="0" allowOverlap="1" wp14:anchorId="24D0E23F" wp14:editId="6A60BA0F">
                <wp:simplePos x="0" y="0"/>
                <wp:positionH relativeFrom="column">
                  <wp:posOffset>1266825</wp:posOffset>
                </wp:positionH>
                <wp:positionV relativeFrom="paragraph">
                  <wp:posOffset>-276860</wp:posOffset>
                </wp:positionV>
                <wp:extent cx="3657600" cy="947420"/>
                <wp:effectExtent l="0" t="0" r="0" b="0"/>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47420"/>
                        </a:xfrm>
                        <a:prstGeom prst="rect">
                          <a:avLst/>
                        </a:prstGeom>
                        <a:noFill/>
                        <a:extLst>
                          <a:ext uri="{53640926-AAD7-44D8-BBD7-CCE9431645EC}">
                            <a14:shadowObscured xmlns:a14="http://schemas.microsoft.com/office/drawing/2010/main" val="1"/>
                          </a:ext>
                        </a:extLst>
                      </wps:spPr>
                      <wps:txbx>
                        <w:txbxContent>
                          <w:p w14:paraId="22201094" w14:textId="68299C8A" w:rsidR="00D671E0" w:rsidRPr="00C35C91" w:rsidRDefault="00D671E0">
                            <w:pPr>
                              <w:pBdr>
                                <w:left w:val="single" w:sz="12" w:space="9" w:color="5B9BD5" w:themeColor="accent1"/>
                              </w:pBdr>
                              <w:spacing w:after="0"/>
                              <w:rPr>
                                <w:rFonts w:ascii="Lucida Calligraphy" w:hAnsi="Lucida Calligraphy"/>
                                <w:color w:val="2E74B5" w:themeColor="accent1" w:themeShade="BF"/>
                                <w:sz w:val="24"/>
                              </w:rPr>
                            </w:pPr>
                          </w:p>
                        </w:txbxContent>
                      </wps:txbx>
                      <wps:bodyPr rot="0" vert="horz" wrap="square" lIns="91440" tIns="45720" rIns="91440" bIns="45720" anchor="t" anchorCtr="0" upright="1">
                        <a:spAutoFit/>
                      </wps:bodyPr>
                    </wps:wsp>
                  </a:graphicData>
                </a:graphic>
                <wp14:sizeRelH relativeFrom="margin">
                  <wp14:pctWidth>59400</wp14:pctWidth>
                </wp14:sizeRelH>
                <wp14:sizeRelV relativeFrom="page">
                  <wp14:pctHeight>20000</wp14:pctHeight>
                </wp14:sizeRelV>
              </wp:anchor>
            </w:drawing>
          </mc:Choice>
          <mc:Fallback>
            <w:pict>
              <v:shapetype w14:anchorId="24D0E23F" id="_x0000_t202" coordsize="21600,21600" o:spt="202" path="m,l,21600r21600,l21600,xe">
                <v:stroke joinstyle="miter"/>
                <v:path gradientshapeok="t" o:connecttype="rect"/>
              </v:shapetype>
              <v:shape id="Text Box 2" o:spid="_x0000_s1026" type="#_x0000_t202" style="position:absolute;margin-left:99.75pt;margin-top:-21.8pt;width:4in;height:74.6pt;z-index:251662336;visibility:visible;mso-wrap-style:square;mso-width-percent:594;mso-height-percent:200;mso-wrap-distance-left:9pt;mso-wrap-distance-top:9.35pt;mso-wrap-distance-right:9pt;mso-wrap-distance-bottom:9.35pt;mso-position-horizontal:absolute;mso-position-horizontal-relative:text;mso-position-vertical:absolute;mso-position-vertical-relative:text;mso-width-percent:594;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" o:allowincell="f" filled="f" stroked="f">
                <v:textbox style="mso-fit-shape-to-text:t">
                  <w:txbxContent>
                    <w:p w14:paraId="22201094" w14:textId="68299C8A" w:rsidR="00D671E0" w:rsidRPr="00C35C91" w:rsidRDefault="00D671E0">
                      <w:pPr>
                        <w:pBdr>
                          <w:left w:val="single" w:sz="12" w:space="9" w:color="5B9BD5" w:themeColor="accent1"/>
                        </w:pBdr>
                        <w:spacing w:after="0"/>
                        <w:rPr>
                          <w:rFonts w:ascii="Lucida Calligraphy" w:hAnsi="Lucida Calligraphy"/>
                          <w:color w:val="2E74B5" w:themeColor="accent1" w:themeShade="BF"/>
                          <w:sz w:val="24"/>
                        </w:rPr>
                      </w:pPr>
                    </w:p>
                  </w:txbxContent>
                </v:textbox>
              </v:shape>
            </w:pict>
          </mc:Fallback>
        </mc:AlternateContent>
      </w:r>
    </w:p>
    <w:p w14:paraId="09E8519E" w14:textId="3C0F5AE1" w:rsidR="00C35C91" w:rsidRDefault="0083594F" w:rsidP="00C35C91">
      <w:pPr>
        <w:tabs>
          <w:tab w:val="left" w:pos="5040"/>
          <w:tab w:val="left" w:pos="5235"/>
        </w:tabs>
        <w:spacing w:after="0" w:line="240" w:lineRule="auto"/>
      </w:pPr>
      <w:r>
        <w:rPr>
          <w:noProof/>
        </w:rPr>
        <w:drawing>
          <wp:anchor distT="0" distB="0" distL="114300" distR="114300" simplePos="0" relativeHeight="251659264" behindDoc="0" locked="0" layoutInCell="1" allowOverlap="1" wp14:anchorId="14BF4A7C" wp14:editId="09992B47">
            <wp:simplePos x="0" y="0"/>
            <wp:positionH relativeFrom="column">
              <wp:posOffset>5306060</wp:posOffset>
            </wp:positionH>
            <wp:positionV relativeFrom="paragraph">
              <wp:posOffset>-285750</wp:posOffset>
            </wp:positionV>
            <wp:extent cx="654685" cy="7581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4685" cy="7581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541DE70F" wp14:editId="47F98F0B">
                <wp:simplePos x="0" y="0"/>
                <wp:positionH relativeFrom="column">
                  <wp:posOffset>657225</wp:posOffset>
                </wp:positionH>
                <wp:positionV relativeFrom="paragraph">
                  <wp:posOffset>-283845</wp:posOffset>
                </wp:positionV>
                <wp:extent cx="5305425" cy="771525"/>
                <wp:effectExtent l="0" t="0" r="9525" b="9525"/>
                <wp:wrapNone/>
                <wp:docPr id="4" name="Rectangle 4"/>
                <wp:cNvGraphicFramePr/>
                <a:graphic xmlns:a="http://schemas.openxmlformats.org/drawingml/2006/main">
                  <a:graphicData uri="http://schemas.microsoft.com/office/word/2010/wordprocessingShape">
                    <wps:wsp>
                      <wps:cNvSpPr/>
                      <wps:spPr>
                        <a:xfrm>
                          <a:off x="0" y="0"/>
                          <a:ext cx="5305425" cy="77152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D9A03C" w14:textId="77777777" w:rsidR="00D671E0" w:rsidRPr="00C35C91" w:rsidRDefault="00D671E0"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 xml:space="preserve">OFFICE OF THE </w:t>
                            </w:r>
                          </w:p>
                          <w:p w14:paraId="77E5001A" w14:textId="77777777" w:rsidR="00D671E0" w:rsidRPr="00C35C91" w:rsidRDefault="00D671E0"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PERMANENT DIACONATE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DE70F" id="Rectangle 4" o:spid="_x0000_s1027" style="position:absolute;margin-left:51.75pt;margin-top:-22.35pt;width:417.75pt;height:6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" fillcolor="#2e74b5 [2404]" stroked="f" strokeweight="1pt">
                <v:textbox>
                  <w:txbxContent>
                    <w:p w14:paraId="40D9A03C" w14:textId="77777777" w:rsidR="00D671E0" w:rsidRPr="00C35C91" w:rsidRDefault="00D671E0"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 xml:space="preserve">OFFICE OF THE </w:t>
                      </w:r>
                    </w:p>
                    <w:p w14:paraId="77E5001A" w14:textId="77777777" w:rsidR="00D671E0" w:rsidRPr="00C35C91" w:rsidRDefault="00D671E0" w:rsidP="00C35C91">
                      <w:pPr>
                        <w:spacing w:after="0" w:line="240" w:lineRule="auto"/>
                        <w:jc w:val="center"/>
                        <w:rPr>
                          <w:rFonts w:ascii="Copperplate Gothic Bold" w:hAnsi="Copperplate Gothic Bold"/>
                          <w:sz w:val="32"/>
                        </w:rPr>
                      </w:pPr>
                      <w:r w:rsidRPr="00C35C91">
                        <w:rPr>
                          <w:rFonts w:ascii="Copperplate Gothic Bold" w:hAnsi="Copperplate Gothic Bold"/>
                          <w:sz w:val="32"/>
                        </w:rPr>
                        <w:t>PERMANENT DIACONATE</w:t>
                      </w:r>
                    </w:p>
                  </w:txbxContent>
                </v:textbox>
              </v:rect>
            </w:pict>
          </mc:Fallback>
        </mc:AlternateContent>
      </w:r>
      <w:r w:rsidR="00C35C91">
        <w:tab/>
      </w:r>
      <w:r w:rsidR="00C35C91">
        <w:tab/>
      </w:r>
    </w:p>
    <w:p w14:paraId="308FE21B" w14:textId="77777777" w:rsidR="00C35C91" w:rsidRDefault="00C35C91" w:rsidP="00C35C91">
      <w:pPr>
        <w:tabs>
          <w:tab w:val="left" w:pos="5040"/>
          <w:tab w:val="left" w:pos="5235"/>
        </w:tabs>
        <w:spacing w:after="0" w:line="240" w:lineRule="auto"/>
      </w:pPr>
    </w:p>
    <w:p w14:paraId="1AE1F922" w14:textId="729145D2" w:rsidR="00C35C91" w:rsidRDefault="00C35C91" w:rsidP="00C35C91">
      <w:pPr>
        <w:tabs>
          <w:tab w:val="left" w:pos="5040"/>
          <w:tab w:val="left" w:pos="5235"/>
        </w:tabs>
        <w:spacing w:after="0" w:line="240" w:lineRule="auto"/>
      </w:pPr>
    </w:p>
    <w:p w14:paraId="6A1F403A" w14:textId="0989DC07" w:rsidR="00C35C91" w:rsidRDefault="00C35C91" w:rsidP="00C35C91">
      <w:pPr>
        <w:tabs>
          <w:tab w:val="left" w:pos="5040"/>
          <w:tab w:val="left" w:pos="5235"/>
        </w:tabs>
        <w:spacing w:after="0" w:line="240" w:lineRule="auto"/>
      </w:pPr>
    </w:p>
    <w:p w14:paraId="4B33A834" w14:textId="7D2246D8" w:rsidR="00C35C91" w:rsidRPr="00672298" w:rsidRDefault="00C35C91" w:rsidP="00672298">
      <w:pPr>
        <w:tabs>
          <w:tab w:val="left" w:pos="5040"/>
          <w:tab w:val="left" w:pos="5235"/>
        </w:tabs>
        <w:spacing w:after="240" w:line="240" w:lineRule="auto"/>
        <w:jc w:val="center"/>
        <w:rPr>
          <w:rFonts w:ascii="Times New Roman" w:hAnsi="Times New Roman" w:cs="Times New Roman"/>
          <w:color w:val="0070C0"/>
          <w:sz w:val="20"/>
        </w:rPr>
      </w:pPr>
      <w:r w:rsidRPr="00A913CB">
        <w:rPr>
          <w:rFonts w:ascii="Lucida Calligraphy" w:hAnsi="Lucida Calligraphy"/>
          <w:color w:val="0070C0"/>
        </w:rPr>
        <w:t>“</w:t>
      </w:r>
      <w:r w:rsidR="002026DE">
        <w:rPr>
          <w:rFonts w:ascii="Lucida Calligraphy" w:hAnsi="Lucida Calligraphy"/>
          <w:color w:val="0070C0"/>
        </w:rPr>
        <w:t>For nothing will be impossible for God.</w:t>
      </w:r>
      <w:r w:rsidRPr="00A913CB">
        <w:rPr>
          <w:rFonts w:ascii="Lucida Calligraphy" w:hAnsi="Lucida Calligraphy"/>
          <w:color w:val="0070C0"/>
        </w:rPr>
        <w:t>”</w:t>
      </w:r>
      <w:r w:rsidR="00A913CB">
        <w:rPr>
          <w:rFonts w:ascii="Lucida Calligraphy" w:hAnsi="Lucida Calligraphy"/>
          <w:color w:val="0070C0"/>
          <w:sz w:val="24"/>
        </w:rPr>
        <w:t xml:space="preserve"> </w:t>
      </w:r>
      <w:r w:rsidR="00A913CB">
        <w:rPr>
          <w:rFonts w:ascii="Times New Roman" w:hAnsi="Times New Roman" w:cs="Times New Roman"/>
          <w:color w:val="0070C0"/>
          <w:sz w:val="20"/>
        </w:rPr>
        <w:t>(</w:t>
      </w:r>
      <w:r w:rsidR="002026DE">
        <w:rPr>
          <w:rFonts w:ascii="Times New Roman" w:hAnsi="Times New Roman" w:cs="Times New Roman"/>
          <w:color w:val="0070C0"/>
          <w:sz w:val="20"/>
        </w:rPr>
        <w:t>Lk</w:t>
      </w:r>
      <w:r w:rsidRPr="00C35C91">
        <w:rPr>
          <w:rFonts w:ascii="Times New Roman" w:hAnsi="Times New Roman" w:cs="Times New Roman"/>
          <w:color w:val="0070C0"/>
          <w:sz w:val="20"/>
        </w:rPr>
        <w:t xml:space="preserve"> 1</w:t>
      </w:r>
      <w:r w:rsidR="002026DE">
        <w:rPr>
          <w:rFonts w:ascii="Times New Roman" w:hAnsi="Times New Roman" w:cs="Times New Roman"/>
          <w:color w:val="0070C0"/>
          <w:sz w:val="20"/>
        </w:rPr>
        <w:t>:37</w:t>
      </w:r>
      <w:r w:rsidR="00672298">
        <w:rPr>
          <w:rFonts w:ascii="Times New Roman" w:hAnsi="Times New Roman" w:cs="Times New Roman"/>
          <w:color w:val="0070C0"/>
          <w:sz w:val="20"/>
        </w:rPr>
        <w:t>)</w:t>
      </w:r>
    </w:p>
    <w:tbl>
      <w:tblPr>
        <w:tblStyle w:val="TableGrid"/>
        <w:tblpPr w:leftFromText="180" w:rightFromText="180" w:vertAnchor="text" w:horzAnchor="margin" w:tblpY="11"/>
        <w:tblW w:w="0" w:type="auto"/>
        <w:tblLook w:val="04A0" w:firstRow="1" w:lastRow="0" w:firstColumn="1" w:lastColumn="0" w:noHBand="0" w:noVBand="1"/>
      </w:tblPr>
      <w:tblGrid>
        <w:gridCol w:w="9350"/>
      </w:tblGrid>
      <w:tr w:rsidR="00D97DEC" w:rsidRPr="00A51B08" w14:paraId="2EDEB1E0" w14:textId="77777777" w:rsidTr="00D97DEC">
        <w:tc>
          <w:tcPr>
            <w:tcW w:w="9350" w:type="dxa"/>
            <w:shd w:val="clear" w:color="auto" w:fill="2E74B5" w:themeFill="accent1" w:themeFillShade="BF"/>
          </w:tcPr>
          <w:p w14:paraId="5AC7679C" w14:textId="77777777" w:rsidR="00D97DEC" w:rsidRPr="006827F4" w:rsidRDefault="00D97DEC" w:rsidP="00D97DEC">
            <w:pPr>
              <w:tabs>
                <w:tab w:val="left" w:pos="5040"/>
                <w:tab w:val="left" w:pos="5235"/>
              </w:tabs>
              <w:spacing w:before="120" w:after="120" w:line="276" w:lineRule="auto"/>
              <w:jc w:val="center"/>
              <w:rPr>
                <w:rFonts w:ascii="Trebuchet MS" w:hAnsi="Trebuchet MS"/>
                <w:color w:val="FFFFFF" w:themeColor="background1"/>
                <w:sz w:val="28"/>
              </w:rPr>
            </w:pPr>
            <w:r w:rsidRPr="006827F4">
              <w:rPr>
                <w:rFonts w:ascii="Trebuchet MS" w:hAnsi="Trebuchet MS"/>
                <w:color w:val="FFFFFF" w:themeColor="background1"/>
                <w:sz w:val="28"/>
              </w:rPr>
              <w:t>GENERAL ANNOUNCEMENT</w:t>
            </w:r>
            <w:r>
              <w:rPr>
                <w:rFonts w:ascii="Trebuchet MS" w:hAnsi="Trebuchet MS"/>
                <w:color w:val="FFFFFF" w:themeColor="background1"/>
                <w:sz w:val="28"/>
              </w:rPr>
              <w:t>S</w:t>
            </w:r>
          </w:p>
        </w:tc>
      </w:tr>
    </w:tbl>
    <w:p w14:paraId="3A1FCC7B" w14:textId="46D0D4CC" w:rsidR="005B50D5" w:rsidRDefault="005B50D5" w:rsidP="005B50D5">
      <w:pPr>
        <w:tabs>
          <w:tab w:val="left" w:pos="5040"/>
          <w:tab w:val="left" w:pos="5235"/>
        </w:tabs>
        <w:spacing w:after="120" w:line="276" w:lineRule="auto"/>
        <w:jc w:val="both"/>
        <w:rPr>
          <w:rFonts w:ascii="Trebuchet MS" w:hAnsi="Trebuchet MS"/>
          <w:b/>
          <w:color w:val="2F5496" w:themeColor="accent5" w:themeShade="BF"/>
          <w:sz w:val="24"/>
          <w:u w:val="single"/>
        </w:rPr>
      </w:pPr>
      <w:r>
        <w:rPr>
          <w:rFonts w:ascii="Trebuchet MS" w:hAnsi="Trebuchet MS"/>
          <w:b/>
          <w:color w:val="2F5496" w:themeColor="accent5" w:themeShade="BF"/>
          <w:sz w:val="24"/>
          <w:u w:val="single"/>
        </w:rPr>
        <w:t>ANNUAL RETREATS</w:t>
      </w:r>
    </w:p>
    <w:p w14:paraId="69547AB1" w14:textId="5324D32A" w:rsidR="00355153" w:rsidRPr="00824EA2" w:rsidRDefault="0046433B" w:rsidP="00355153">
      <w:pPr>
        <w:tabs>
          <w:tab w:val="left" w:pos="5040"/>
          <w:tab w:val="left" w:pos="5235"/>
        </w:tabs>
        <w:spacing w:after="0" w:line="276" w:lineRule="auto"/>
        <w:rPr>
          <w:rStyle w:val="Hyperlink"/>
          <w:rFonts w:ascii="Trebuchet MS" w:hAnsi="Trebuchet MS"/>
          <w:b/>
          <w:color w:val="auto"/>
          <w:sz w:val="24"/>
          <w:szCs w:val="24"/>
          <w:u w:val="none"/>
        </w:rPr>
      </w:pPr>
      <w:r w:rsidRPr="00824EA2">
        <w:rPr>
          <w:rFonts w:ascii="Trebuchet MS" w:hAnsi="Trebuchet MS"/>
          <w:b/>
          <w:sz w:val="24"/>
          <w:szCs w:val="24"/>
        </w:rPr>
        <w:t xml:space="preserve">If you haven’t decided on an annual retreat yet, consider one of our Diocesan Retreats. </w:t>
      </w:r>
      <w:r w:rsidR="008C10EE" w:rsidRPr="00824EA2">
        <w:rPr>
          <w:rFonts w:ascii="Trebuchet MS" w:hAnsi="Trebuchet MS"/>
          <w:b/>
          <w:sz w:val="24"/>
          <w:szCs w:val="24"/>
        </w:rPr>
        <w:t xml:space="preserve"> </w:t>
      </w:r>
      <w:hyperlink r:id="rId13" w:history="1">
        <w:r w:rsidR="00824EA2" w:rsidRPr="00824EA2">
          <w:rPr>
            <w:rStyle w:val="Hyperlink"/>
            <w:rFonts w:ascii="Trebuchet MS" w:hAnsi="Trebuchet MS"/>
            <w:b/>
            <w:color w:val="FF0000"/>
            <w:sz w:val="24"/>
            <w:szCs w:val="24"/>
          </w:rPr>
          <w:t>C</w:t>
        </w:r>
        <w:r w:rsidRPr="00824EA2">
          <w:rPr>
            <w:rStyle w:val="Hyperlink"/>
            <w:rFonts w:ascii="Trebuchet MS" w:hAnsi="Trebuchet MS"/>
            <w:b/>
            <w:color w:val="FF0000"/>
            <w:sz w:val="24"/>
            <w:szCs w:val="24"/>
          </w:rPr>
          <w:t>lick here to view our calendar and register</w:t>
        </w:r>
      </w:hyperlink>
      <w:r w:rsidRPr="00824EA2">
        <w:rPr>
          <w:rStyle w:val="Hyperlink"/>
          <w:rFonts w:ascii="Trebuchet MS" w:hAnsi="Trebuchet MS"/>
          <w:b/>
          <w:color w:val="FF0000"/>
          <w:sz w:val="24"/>
          <w:szCs w:val="24"/>
        </w:rPr>
        <w:t>.</w:t>
      </w:r>
      <w:r w:rsidR="005B50D5" w:rsidRPr="00824EA2">
        <w:rPr>
          <w:rStyle w:val="Hyperlink"/>
          <w:rFonts w:ascii="Trebuchet MS" w:hAnsi="Trebuchet MS"/>
          <w:b/>
          <w:color w:val="FF0000"/>
          <w:sz w:val="24"/>
          <w:szCs w:val="24"/>
          <w:u w:val="none"/>
        </w:rPr>
        <w:t xml:space="preserve"> </w:t>
      </w:r>
      <w:r w:rsidR="005B50D5" w:rsidRPr="00824EA2">
        <w:rPr>
          <w:rStyle w:val="Hyperlink"/>
          <w:rFonts w:ascii="Trebuchet MS" w:hAnsi="Trebuchet MS"/>
          <w:b/>
          <w:color w:val="auto"/>
          <w:sz w:val="24"/>
          <w:szCs w:val="24"/>
          <w:u w:val="none"/>
        </w:rPr>
        <w:t>March and May retreats will be led by Fr. Anthony Aarons.</w:t>
      </w:r>
    </w:p>
    <w:p w14:paraId="7F0FD839" w14:textId="1DE700D0" w:rsidR="005B50D5" w:rsidRDefault="005B50D5" w:rsidP="00355153">
      <w:pPr>
        <w:tabs>
          <w:tab w:val="left" w:pos="5040"/>
          <w:tab w:val="left" w:pos="5235"/>
        </w:tabs>
        <w:spacing w:after="0" w:line="276" w:lineRule="auto"/>
        <w:rPr>
          <w:rStyle w:val="Hyperlink"/>
          <w:rFonts w:ascii="Trebuchet MS" w:hAnsi="Trebuchet MS"/>
          <w:b/>
          <w:color w:val="auto"/>
          <w:sz w:val="24"/>
          <w:szCs w:val="24"/>
          <w:u w:val="none"/>
        </w:rPr>
      </w:pPr>
    </w:p>
    <w:p w14:paraId="49EEF65D" w14:textId="44C64724" w:rsidR="005B50D5" w:rsidRDefault="00691832" w:rsidP="005B50D5">
      <w:pPr>
        <w:tabs>
          <w:tab w:val="left" w:pos="5040"/>
          <w:tab w:val="left" w:pos="5235"/>
        </w:tabs>
        <w:spacing w:after="120" w:line="276" w:lineRule="auto"/>
        <w:jc w:val="both"/>
        <w:rPr>
          <w:rFonts w:ascii="Trebuchet MS" w:hAnsi="Trebuchet MS"/>
          <w:b/>
          <w:color w:val="2F5496" w:themeColor="accent5" w:themeShade="BF"/>
          <w:sz w:val="24"/>
          <w:u w:val="single"/>
        </w:rPr>
      </w:pPr>
      <w:bookmarkStart w:id="0" w:name="_Hlk31275209"/>
      <w:r>
        <w:rPr>
          <w:rFonts w:ascii="Trebuchet MS" w:hAnsi="Trebuchet MS"/>
          <w:b/>
          <w:color w:val="2F5496" w:themeColor="accent5" w:themeShade="BF"/>
          <w:sz w:val="24"/>
          <w:u w:val="single"/>
        </w:rPr>
        <w:t xml:space="preserve">Reminder: </w:t>
      </w:r>
      <w:r w:rsidR="005B50D5">
        <w:rPr>
          <w:rFonts w:ascii="Trebuchet MS" w:hAnsi="Trebuchet MS"/>
          <w:b/>
          <w:color w:val="2F5496" w:themeColor="accent5" w:themeShade="BF"/>
          <w:sz w:val="24"/>
          <w:u w:val="single"/>
        </w:rPr>
        <w:t>RETREAT SOCIALS AND ADULT BEVERAGES</w:t>
      </w:r>
    </w:p>
    <w:bookmarkEnd w:id="0"/>
    <w:p w14:paraId="0A36E10C" w14:textId="333E487F" w:rsidR="00731819" w:rsidRPr="00DF6255" w:rsidRDefault="005B50D5" w:rsidP="0026037B">
      <w:pPr>
        <w:tabs>
          <w:tab w:val="left" w:pos="5040"/>
          <w:tab w:val="left" w:pos="5235"/>
        </w:tabs>
        <w:spacing w:after="120" w:line="276" w:lineRule="auto"/>
        <w:jc w:val="both"/>
        <w:rPr>
          <w:rFonts w:ascii="Trebuchet MS" w:hAnsi="Trebuchet MS"/>
          <w:bCs/>
          <w:sz w:val="24"/>
        </w:rPr>
      </w:pPr>
      <w:r>
        <w:rPr>
          <w:rFonts w:ascii="Trebuchet MS" w:hAnsi="Trebuchet MS"/>
          <w:bCs/>
          <w:sz w:val="24"/>
        </w:rPr>
        <w:t>And while we are on the subject of retreats, I need to inform you of a diocesan policy change that will affect the Friday night socials. It has been our custom that after evening prayer and opening comments about the retreat on Friday evening, we provide an opportunity for attendees to gather for an evening social. Our office provides an assortment of hors d’oeuvres (not</w:t>
      </w:r>
      <w:r w:rsidR="00AA746C">
        <w:rPr>
          <w:rFonts w:ascii="Trebuchet MS" w:hAnsi="Trebuchet MS"/>
          <w:bCs/>
          <w:sz w:val="24"/>
        </w:rPr>
        <w:t xml:space="preserve"> intended to be a full dinner), and have traditionally provided water, wine, and beer. The diocese will no longer reimburse departments for the purchase of alcoholic beverages for official functions, so effectively immediately, we will continue to provide the food along with non-alcoholic beverages</w:t>
      </w:r>
      <w:r w:rsidR="00AA746C" w:rsidRPr="00824EA2">
        <w:rPr>
          <w:rFonts w:ascii="Trebuchet MS" w:hAnsi="Trebuchet MS"/>
          <w:bCs/>
          <w:color w:val="FF0000"/>
          <w:sz w:val="24"/>
        </w:rPr>
        <w:t xml:space="preserve">. If interested, attendees may choose to bring beer or wine </w:t>
      </w:r>
      <w:r w:rsidR="00AA746C" w:rsidRPr="00824EA2">
        <w:rPr>
          <w:rFonts w:ascii="Trebuchet MS" w:hAnsi="Trebuchet MS"/>
          <w:b/>
          <w:color w:val="FF0000"/>
          <w:sz w:val="24"/>
        </w:rPr>
        <w:t>to share</w:t>
      </w:r>
      <w:r w:rsidR="00AA746C" w:rsidRPr="00824EA2">
        <w:rPr>
          <w:rFonts w:ascii="Trebuchet MS" w:hAnsi="Trebuchet MS"/>
          <w:bCs/>
          <w:color w:val="FF0000"/>
          <w:sz w:val="24"/>
        </w:rPr>
        <w:t xml:space="preserve"> with the community, as is done by our formation classes for their monthly socials</w:t>
      </w:r>
      <w:r w:rsidR="00AA746C">
        <w:rPr>
          <w:rFonts w:ascii="Trebuchet MS" w:hAnsi="Trebuchet MS"/>
          <w:bCs/>
          <w:sz w:val="24"/>
        </w:rPr>
        <w:t xml:space="preserve">. However, no hard spirits are allowed. We are </w:t>
      </w:r>
      <w:r w:rsidR="0026037B">
        <w:rPr>
          <w:rFonts w:ascii="Trebuchet MS" w:hAnsi="Trebuchet MS"/>
          <w:bCs/>
          <w:sz w:val="24"/>
        </w:rPr>
        <w:t>confident,</w:t>
      </w:r>
      <w:r w:rsidR="00AA746C">
        <w:rPr>
          <w:rFonts w:ascii="Trebuchet MS" w:hAnsi="Trebuchet MS"/>
          <w:bCs/>
          <w:sz w:val="24"/>
        </w:rPr>
        <w:t xml:space="preserve"> however, the Holy Spirit will be present!</w:t>
      </w:r>
    </w:p>
    <w:p w14:paraId="7297DD3F" w14:textId="39A74847" w:rsidR="0026037B" w:rsidRDefault="006758AA" w:rsidP="0026037B">
      <w:pPr>
        <w:tabs>
          <w:tab w:val="left" w:pos="5040"/>
          <w:tab w:val="left" w:pos="5235"/>
        </w:tabs>
        <w:spacing w:after="120" w:line="276" w:lineRule="auto"/>
        <w:jc w:val="both"/>
        <w:rPr>
          <w:rFonts w:ascii="Trebuchet MS" w:hAnsi="Trebuchet MS"/>
          <w:b/>
          <w:color w:val="2F5496" w:themeColor="accent5" w:themeShade="BF"/>
          <w:sz w:val="24"/>
          <w:u w:val="single"/>
        </w:rPr>
      </w:pPr>
      <w:r>
        <w:rPr>
          <w:rFonts w:ascii="Trebuchet MS" w:hAnsi="Trebuchet MS"/>
          <w:b/>
          <w:color w:val="2F5496" w:themeColor="accent5" w:themeShade="BF"/>
          <w:sz w:val="24"/>
          <w:u w:val="single"/>
        </w:rPr>
        <w:t>SEASONAL DEACONS</w:t>
      </w:r>
    </w:p>
    <w:p w14:paraId="12361A02" w14:textId="546D2F1A" w:rsidR="0026037B" w:rsidRDefault="00691832" w:rsidP="0026037B">
      <w:pPr>
        <w:tabs>
          <w:tab w:val="left" w:pos="5040"/>
          <w:tab w:val="left" w:pos="5235"/>
        </w:tabs>
        <w:spacing w:after="120" w:line="276" w:lineRule="auto"/>
        <w:jc w:val="both"/>
        <w:rPr>
          <w:rFonts w:ascii="Trebuchet MS" w:hAnsi="Trebuchet MS"/>
          <w:bCs/>
          <w:sz w:val="24"/>
        </w:rPr>
      </w:pPr>
      <w:r>
        <w:rPr>
          <w:rFonts w:ascii="Trebuchet MS" w:hAnsi="Trebuchet MS"/>
          <w:bCs/>
          <w:sz w:val="24"/>
        </w:rPr>
        <w:t xml:space="preserve">We welcome seasonal Deacons. Our mandated process for a Seasonal Deacon is they must supply a letter of Good Standing from their home diocese. Also, they must complete our extern application and complete our safe environment training and have their fingerprints taken and cleared. Once we receive these required items, they will receive faculties from Bishop Noonan. </w:t>
      </w:r>
    </w:p>
    <w:p w14:paraId="7BB4EBC2" w14:textId="3EF7349C" w:rsidR="00691832" w:rsidRDefault="00691832" w:rsidP="0026037B">
      <w:pPr>
        <w:tabs>
          <w:tab w:val="left" w:pos="5040"/>
          <w:tab w:val="left" w:pos="5235"/>
        </w:tabs>
        <w:spacing w:after="120" w:line="276" w:lineRule="auto"/>
        <w:jc w:val="both"/>
        <w:rPr>
          <w:rFonts w:ascii="Trebuchet MS" w:hAnsi="Trebuchet MS"/>
          <w:bCs/>
          <w:sz w:val="24"/>
        </w:rPr>
      </w:pPr>
      <w:r>
        <w:rPr>
          <w:rFonts w:ascii="Trebuchet MS" w:hAnsi="Trebuchet MS"/>
          <w:bCs/>
          <w:sz w:val="24"/>
        </w:rPr>
        <w:t xml:space="preserve">A question arose with a seasonal deacon who decided to retire and move to Florida. His parish was unaware of our </w:t>
      </w:r>
      <w:r w:rsidR="00DF6255">
        <w:rPr>
          <w:rFonts w:ascii="Trebuchet MS" w:hAnsi="Trebuchet MS"/>
          <w:bCs/>
          <w:sz w:val="24"/>
        </w:rPr>
        <w:t>Diocesan</w:t>
      </w:r>
      <w:r>
        <w:rPr>
          <w:rFonts w:ascii="Trebuchet MS" w:hAnsi="Trebuchet MS"/>
          <w:bCs/>
          <w:sz w:val="24"/>
        </w:rPr>
        <w:t xml:space="preserve"> policy and allowed him to serve. A seasonal Deacon, who moves to our area and wants to serve, must supply our office with an updated letter of good standing from his home diocese, recommendation letter from the pastor at his previous parish, and a hand-written letter to Bishop Noonan requesting full time faculties.  </w:t>
      </w:r>
    </w:p>
    <w:p w14:paraId="4B2B8FF4" w14:textId="2A6B9746" w:rsidR="00691832" w:rsidRPr="00824EA2" w:rsidRDefault="00691832" w:rsidP="0026037B">
      <w:pPr>
        <w:tabs>
          <w:tab w:val="left" w:pos="5040"/>
          <w:tab w:val="left" w:pos="5235"/>
        </w:tabs>
        <w:spacing w:after="120" w:line="276" w:lineRule="auto"/>
        <w:jc w:val="both"/>
        <w:rPr>
          <w:rFonts w:ascii="Trebuchet MS" w:hAnsi="Trebuchet MS"/>
          <w:b/>
          <w:sz w:val="24"/>
        </w:rPr>
      </w:pPr>
      <w:r w:rsidRPr="00824EA2">
        <w:rPr>
          <w:rFonts w:ascii="Trebuchet MS" w:hAnsi="Trebuchet MS"/>
          <w:b/>
          <w:sz w:val="24"/>
        </w:rPr>
        <w:lastRenderedPageBreak/>
        <w:t xml:space="preserve">If you know of a seasonal Deacon, who has moved to our area, please let us know. We want to make sure ALL of our Deacons are accounted for. </w:t>
      </w:r>
    </w:p>
    <w:tbl>
      <w:tblPr>
        <w:tblStyle w:val="TableGrid"/>
        <w:tblW w:w="0" w:type="auto"/>
        <w:tblLook w:val="04A0" w:firstRow="1" w:lastRow="0" w:firstColumn="1" w:lastColumn="0" w:noHBand="0" w:noVBand="1"/>
      </w:tblPr>
      <w:tblGrid>
        <w:gridCol w:w="9350"/>
      </w:tblGrid>
      <w:tr w:rsidR="00ED2E0A" w14:paraId="1A241D34" w14:textId="77777777" w:rsidTr="00ED2E0A">
        <w:tc>
          <w:tcPr>
            <w:tcW w:w="9350" w:type="dxa"/>
            <w:shd w:val="clear" w:color="auto" w:fill="2E74B5" w:themeFill="accent1" w:themeFillShade="BF"/>
          </w:tcPr>
          <w:p w14:paraId="3FA0E2A8" w14:textId="427F6B62" w:rsidR="00ED2E0A" w:rsidRPr="00ED2E0A" w:rsidRDefault="00ED2E0A" w:rsidP="00ED2E0A">
            <w:pPr>
              <w:tabs>
                <w:tab w:val="left" w:pos="5040"/>
                <w:tab w:val="left" w:pos="5235"/>
              </w:tabs>
              <w:spacing w:before="120" w:after="120" w:line="276" w:lineRule="auto"/>
              <w:jc w:val="center"/>
              <w:rPr>
                <w:rFonts w:ascii="Trebuchet MS" w:hAnsi="Trebuchet MS"/>
                <w:color w:val="FFFFFF" w:themeColor="background1"/>
                <w:sz w:val="24"/>
              </w:rPr>
            </w:pPr>
            <w:r w:rsidRPr="00ED2E0A">
              <w:rPr>
                <w:rFonts w:ascii="Trebuchet MS" w:hAnsi="Trebuchet MS"/>
                <w:b/>
                <w:color w:val="FFFFFF" w:themeColor="background1"/>
                <w:sz w:val="28"/>
              </w:rPr>
              <w:t>ADMINISTRATIVE</w:t>
            </w:r>
          </w:p>
        </w:tc>
      </w:tr>
    </w:tbl>
    <w:p w14:paraId="7503947C" w14:textId="77777777" w:rsidR="0032002F" w:rsidRDefault="0032002F" w:rsidP="00A350C9">
      <w:pPr>
        <w:tabs>
          <w:tab w:val="left" w:pos="5040"/>
          <w:tab w:val="left" w:pos="5235"/>
        </w:tabs>
        <w:spacing w:after="120" w:line="276" w:lineRule="auto"/>
        <w:jc w:val="both"/>
        <w:rPr>
          <w:rFonts w:ascii="Trebuchet MS" w:hAnsi="Trebuchet MS"/>
          <w:b/>
          <w:color w:val="FF0000"/>
          <w:sz w:val="24"/>
          <w:u w:val="single"/>
        </w:rPr>
      </w:pPr>
      <w:bookmarkStart w:id="1" w:name="_Hlk25574092"/>
    </w:p>
    <w:p w14:paraId="06DB80DF" w14:textId="6AF285CA" w:rsidR="00A350C9" w:rsidRDefault="00A273F0" w:rsidP="00A350C9">
      <w:pPr>
        <w:tabs>
          <w:tab w:val="left" w:pos="5040"/>
          <w:tab w:val="left" w:pos="5235"/>
        </w:tabs>
        <w:spacing w:after="120" w:line="276" w:lineRule="auto"/>
        <w:jc w:val="both"/>
        <w:rPr>
          <w:rFonts w:ascii="Trebuchet MS" w:hAnsi="Trebuchet MS"/>
          <w:b/>
          <w:color w:val="2F5496" w:themeColor="accent5" w:themeShade="BF"/>
          <w:sz w:val="24"/>
          <w:u w:val="single"/>
        </w:rPr>
      </w:pPr>
      <w:r>
        <w:rPr>
          <w:rFonts w:ascii="Trebuchet MS" w:hAnsi="Trebuchet MS"/>
          <w:b/>
          <w:color w:val="FF0000"/>
          <w:sz w:val="24"/>
          <w:u w:val="single"/>
        </w:rPr>
        <w:t>We are Accepting your Annual Forms!</w:t>
      </w:r>
      <w:r w:rsidR="00DF6255">
        <w:rPr>
          <w:rFonts w:ascii="Trebuchet MS" w:hAnsi="Trebuchet MS"/>
          <w:b/>
          <w:color w:val="FF0000"/>
          <w:sz w:val="24"/>
          <w:u w:val="single"/>
        </w:rPr>
        <w:t xml:space="preserve"> Annual Forms are DUE by June 1, 2020</w:t>
      </w:r>
    </w:p>
    <w:bookmarkEnd w:id="1"/>
    <w:p w14:paraId="239E3D76" w14:textId="3207F40E" w:rsidR="00285EB0" w:rsidRDefault="00285EB0" w:rsidP="00285EB0">
      <w:pPr>
        <w:tabs>
          <w:tab w:val="left" w:pos="5040"/>
          <w:tab w:val="left" w:pos="5235"/>
        </w:tabs>
        <w:spacing w:after="120" w:line="276" w:lineRule="auto"/>
        <w:jc w:val="both"/>
        <w:rPr>
          <w:rFonts w:ascii="Trebuchet MS" w:hAnsi="Trebuchet MS"/>
          <w:color w:val="FF0000"/>
          <w:sz w:val="24"/>
        </w:rPr>
      </w:pPr>
      <w:r>
        <w:rPr>
          <w:rFonts w:ascii="Trebuchet MS" w:hAnsi="Trebuchet MS"/>
          <w:sz w:val="24"/>
        </w:rPr>
        <w:t xml:space="preserve">As we complete the full implementation of the new Diaconate Personnel Manual, promulgated </w:t>
      </w:r>
      <w:r w:rsidR="00EE4968">
        <w:rPr>
          <w:rFonts w:ascii="Trebuchet MS" w:hAnsi="Trebuchet MS"/>
          <w:sz w:val="24"/>
        </w:rPr>
        <w:t>last</w:t>
      </w:r>
      <w:r>
        <w:rPr>
          <w:rFonts w:ascii="Trebuchet MS" w:hAnsi="Trebuchet MS"/>
          <w:sz w:val="24"/>
        </w:rPr>
        <w:t xml:space="preserve"> year, </w:t>
      </w:r>
      <w:r w:rsidRPr="00285EB0">
        <w:rPr>
          <w:rFonts w:ascii="Trebuchet MS" w:hAnsi="Trebuchet MS"/>
          <w:color w:val="FF0000"/>
          <w:sz w:val="24"/>
        </w:rPr>
        <w:t xml:space="preserve">please note that there are new annual forms that will replace all previous versions. </w:t>
      </w:r>
      <w:r w:rsidR="00A273F0">
        <w:rPr>
          <w:rFonts w:ascii="Trebuchet MS" w:hAnsi="Trebuchet MS"/>
          <w:color w:val="FF0000"/>
          <w:sz w:val="24"/>
        </w:rPr>
        <w:t xml:space="preserve">For copies of these forms, </w:t>
      </w:r>
      <w:hyperlink r:id="rId14" w:anchor="Statement%20of%20Mutual%20Expectations%20Section" w:history="1">
        <w:r w:rsidR="00A273F0" w:rsidRPr="00A273F0">
          <w:rPr>
            <w:rStyle w:val="Hyperlink"/>
            <w:rFonts w:ascii="Trebuchet MS" w:hAnsi="Trebuchet MS"/>
            <w:sz w:val="24"/>
          </w:rPr>
          <w:t>PLEASE CLICK HERE</w:t>
        </w:r>
      </w:hyperlink>
      <w:r w:rsidR="00A273F0">
        <w:rPr>
          <w:rFonts w:ascii="Trebuchet MS" w:hAnsi="Trebuchet MS"/>
          <w:color w:val="FF0000"/>
          <w:sz w:val="24"/>
        </w:rPr>
        <w:t>.</w:t>
      </w:r>
    </w:p>
    <w:p w14:paraId="15D4EA3C" w14:textId="369B6B9F" w:rsidR="00285EB0" w:rsidRDefault="00285EB0" w:rsidP="00285EB0">
      <w:pPr>
        <w:tabs>
          <w:tab w:val="left" w:pos="5040"/>
          <w:tab w:val="left" w:pos="5235"/>
        </w:tabs>
        <w:spacing w:after="120" w:line="276" w:lineRule="auto"/>
        <w:jc w:val="both"/>
        <w:rPr>
          <w:rFonts w:ascii="Trebuchet MS" w:hAnsi="Trebuchet MS"/>
          <w:sz w:val="24"/>
        </w:rPr>
      </w:pPr>
      <w:r>
        <w:rPr>
          <w:rFonts w:ascii="Trebuchet MS" w:hAnsi="Trebuchet MS"/>
          <w:sz w:val="24"/>
        </w:rPr>
        <w:t xml:space="preserve">The annual Statement of Mutual Expectations is being </w:t>
      </w:r>
      <w:r w:rsidRPr="00285EB0">
        <w:rPr>
          <w:rFonts w:ascii="Trebuchet MS" w:hAnsi="Trebuchet MS"/>
          <w:b/>
          <w:sz w:val="24"/>
        </w:rPr>
        <w:t>replaced by</w:t>
      </w:r>
      <w:r>
        <w:rPr>
          <w:rFonts w:ascii="Trebuchet MS" w:hAnsi="Trebuchet MS"/>
          <w:b/>
          <w:sz w:val="24"/>
        </w:rPr>
        <w:t xml:space="preserve"> </w:t>
      </w:r>
      <w:r w:rsidRPr="00285EB0">
        <w:rPr>
          <w:rFonts w:ascii="Trebuchet MS" w:hAnsi="Trebuchet MS"/>
          <w:b/>
          <w:sz w:val="24"/>
        </w:rPr>
        <w:t>separate Pastor’s Assessment for Deacons and a Deacon Self-Assessment.</w:t>
      </w:r>
      <w:r>
        <w:rPr>
          <w:rFonts w:ascii="Trebuchet MS" w:hAnsi="Trebuchet MS"/>
          <w:sz w:val="24"/>
        </w:rPr>
        <w:t xml:space="preserve"> The Continuing Formation Activities form will still be required. </w:t>
      </w:r>
      <w:r w:rsidR="002C1DE3" w:rsidRPr="005B50D5">
        <w:rPr>
          <w:rFonts w:ascii="Trebuchet MS" w:hAnsi="Trebuchet MS"/>
          <w:b/>
          <w:color w:val="FF0000"/>
          <w:sz w:val="24"/>
        </w:rPr>
        <w:t>Note</w:t>
      </w:r>
      <w:r w:rsidRPr="005B50D5">
        <w:rPr>
          <w:rFonts w:ascii="Trebuchet MS" w:hAnsi="Trebuchet MS"/>
          <w:b/>
          <w:color w:val="FF0000"/>
          <w:sz w:val="24"/>
        </w:rPr>
        <w:t xml:space="preserve"> that previous forms will not be accepted, so please prevent rework for yourself by using these new forms</w:t>
      </w:r>
      <w:r w:rsidRPr="005B50D5">
        <w:rPr>
          <w:rFonts w:ascii="Trebuchet MS" w:hAnsi="Trebuchet MS"/>
          <w:color w:val="FF0000"/>
          <w:sz w:val="24"/>
        </w:rPr>
        <w:t xml:space="preserve">. </w:t>
      </w:r>
      <w:r w:rsidR="003840D2">
        <w:rPr>
          <w:rFonts w:ascii="Trebuchet MS" w:hAnsi="Trebuchet MS"/>
          <w:sz w:val="24"/>
        </w:rPr>
        <w:t>Forms must be turned in no later than June 1</w:t>
      </w:r>
      <w:r w:rsidR="003840D2" w:rsidRPr="003840D2">
        <w:rPr>
          <w:rFonts w:ascii="Trebuchet MS" w:hAnsi="Trebuchet MS"/>
          <w:sz w:val="24"/>
          <w:vertAlign w:val="superscript"/>
        </w:rPr>
        <w:t>st</w:t>
      </w:r>
      <w:r w:rsidR="003840D2">
        <w:rPr>
          <w:rFonts w:ascii="Trebuchet MS" w:hAnsi="Trebuchet MS"/>
          <w:sz w:val="24"/>
        </w:rPr>
        <w:t xml:space="preserve"> but are welcome earlier. </w:t>
      </w:r>
      <w:r>
        <w:rPr>
          <w:rFonts w:ascii="Trebuchet MS" w:hAnsi="Trebuchet MS"/>
          <w:sz w:val="24"/>
        </w:rPr>
        <w:t>Thank you!</w:t>
      </w:r>
    </w:p>
    <w:p w14:paraId="5D316275" w14:textId="45B5012B" w:rsidR="00BC615B" w:rsidRPr="00A273F0" w:rsidRDefault="0066782B" w:rsidP="00CC28D3">
      <w:pPr>
        <w:tabs>
          <w:tab w:val="left" w:pos="5040"/>
          <w:tab w:val="left" w:pos="5235"/>
        </w:tabs>
        <w:spacing w:after="120" w:line="276" w:lineRule="auto"/>
        <w:jc w:val="both"/>
        <w:rPr>
          <w:rFonts w:ascii="Trebuchet MS" w:hAnsi="Trebuchet MS"/>
          <w:i/>
          <w:sz w:val="24"/>
        </w:rPr>
      </w:pPr>
      <w:r w:rsidRPr="0066782B">
        <w:rPr>
          <w:rFonts w:ascii="Trebuchet MS" w:hAnsi="Trebuchet MS"/>
          <w:i/>
          <w:sz w:val="24"/>
        </w:rPr>
        <w:t>In addition, the beginning of a new year is a great time to make sure your funeral instructions are updated and turned into our office.</w:t>
      </w:r>
    </w:p>
    <w:p w14:paraId="13E64961" w14:textId="46C5C5CE" w:rsidR="00285EB0" w:rsidRDefault="00285EB0" w:rsidP="00850FBE">
      <w:pPr>
        <w:tabs>
          <w:tab w:val="left" w:pos="5040"/>
          <w:tab w:val="left" w:pos="5235"/>
        </w:tabs>
        <w:spacing w:after="0" w:line="276" w:lineRule="auto"/>
        <w:jc w:val="both"/>
        <w:rPr>
          <w:rFonts w:ascii="Trebuchet MS" w:hAnsi="Trebuchet MS"/>
          <w:b/>
          <w:color w:val="2F5496" w:themeColor="accent5" w:themeShade="BF"/>
          <w:sz w:val="24"/>
          <w:u w:val="single"/>
        </w:rPr>
      </w:pPr>
    </w:p>
    <w:p w14:paraId="2C42379E" w14:textId="5C763F1B" w:rsidR="00824EA2" w:rsidRDefault="00824EA2" w:rsidP="00850FBE">
      <w:pPr>
        <w:tabs>
          <w:tab w:val="left" w:pos="5040"/>
          <w:tab w:val="left" w:pos="5235"/>
        </w:tabs>
        <w:spacing w:after="0" w:line="276" w:lineRule="auto"/>
        <w:jc w:val="both"/>
        <w:rPr>
          <w:rFonts w:ascii="Trebuchet MS" w:hAnsi="Trebuchet MS"/>
          <w:b/>
          <w:color w:val="2F5496" w:themeColor="accent5" w:themeShade="BF"/>
          <w:sz w:val="24"/>
          <w:u w:val="single"/>
        </w:rPr>
      </w:pPr>
      <w:r>
        <w:rPr>
          <w:rFonts w:ascii="Trebuchet MS" w:hAnsi="Trebuchet MS"/>
          <w:b/>
          <w:color w:val="2F5496" w:themeColor="accent5" w:themeShade="BF"/>
          <w:sz w:val="24"/>
          <w:u w:val="single"/>
        </w:rPr>
        <w:t>What is the Diocese Doing Regarding the Coronavirus?</w:t>
      </w:r>
    </w:p>
    <w:p w14:paraId="47334CA4" w14:textId="77777777" w:rsidR="00AA07CB" w:rsidRDefault="00AA07CB" w:rsidP="00AA07CB">
      <w:pPr>
        <w:pStyle w:val="default0"/>
        <w:rPr>
          <w:color w:val="000000"/>
        </w:rPr>
      </w:pPr>
      <w:r>
        <w:rPr>
          <w:color w:val="000000"/>
          <w:sz w:val="20"/>
          <w:szCs w:val="20"/>
        </w:rPr>
        <w:t>February 28, 2020</w:t>
      </w:r>
    </w:p>
    <w:p w14:paraId="16101BB4" w14:textId="77777777" w:rsidR="00AA07CB" w:rsidRDefault="00AA07CB" w:rsidP="00AA07CB">
      <w:pPr>
        <w:pStyle w:val="default0"/>
        <w:rPr>
          <w:color w:val="000000"/>
        </w:rPr>
      </w:pPr>
      <w:r>
        <w:rPr>
          <w:color w:val="000000"/>
          <w:sz w:val="20"/>
          <w:szCs w:val="20"/>
        </w:rPr>
        <w:t>Friday after Ash Wednesday</w:t>
      </w:r>
    </w:p>
    <w:p w14:paraId="03037FFE" w14:textId="77777777" w:rsidR="00AA07CB" w:rsidRDefault="00AA07CB" w:rsidP="00AA07CB">
      <w:pPr>
        <w:pStyle w:val="default0"/>
        <w:rPr>
          <w:color w:val="000000"/>
        </w:rPr>
      </w:pPr>
      <w:r>
        <w:rPr>
          <w:color w:val="000000"/>
          <w:sz w:val="20"/>
          <w:szCs w:val="20"/>
        </w:rPr>
        <w:t> </w:t>
      </w:r>
    </w:p>
    <w:p w14:paraId="3851DE35" w14:textId="77777777" w:rsidR="00AA07CB" w:rsidRDefault="00AA07CB" w:rsidP="00AA07CB">
      <w:pPr>
        <w:pStyle w:val="default0"/>
        <w:rPr>
          <w:color w:val="000000"/>
        </w:rPr>
      </w:pPr>
      <w:r>
        <w:rPr>
          <w:color w:val="000000"/>
          <w:sz w:val="20"/>
          <w:szCs w:val="20"/>
        </w:rPr>
        <w:t xml:space="preserve">My Brothers in Christ, </w:t>
      </w:r>
    </w:p>
    <w:p w14:paraId="37C6742B" w14:textId="77777777" w:rsidR="00AA07CB" w:rsidRDefault="00AA07CB" w:rsidP="00AA07CB">
      <w:pPr>
        <w:pStyle w:val="default0"/>
        <w:rPr>
          <w:color w:val="000000"/>
        </w:rPr>
      </w:pPr>
      <w:r>
        <w:rPr>
          <w:color w:val="000000"/>
          <w:sz w:val="20"/>
          <w:szCs w:val="20"/>
        </w:rPr>
        <w:t> </w:t>
      </w:r>
    </w:p>
    <w:p w14:paraId="53636917" w14:textId="77777777" w:rsidR="00AA07CB" w:rsidRDefault="00AA07CB" w:rsidP="00AA07CB">
      <w:pPr>
        <w:pStyle w:val="default0"/>
        <w:rPr>
          <w:color w:val="000000"/>
        </w:rPr>
      </w:pPr>
      <w:r>
        <w:rPr>
          <w:color w:val="000000"/>
          <w:sz w:val="20"/>
          <w:szCs w:val="20"/>
        </w:rPr>
        <w:t>We are in the midst of the ‘flu’ season and continue to monitor with concern the questions that are arising about the spread of the coronavirus. Please note that the fundamentals always are to be applied:</w:t>
      </w:r>
    </w:p>
    <w:p w14:paraId="27C37E89" w14:textId="77777777" w:rsidR="00AA07CB" w:rsidRDefault="00AA07CB" w:rsidP="00AA07CB">
      <w:pPr>
        <w:numPr>
          <w:ilvl w:val="0"/>
          <w:numId w:val="22"/>
        </w:numPr>
        <w:spacing w:after="59" w:line="240" w:lineRule="auto"/>
        <w:rPr>
          <w:rFonts w:eastAsia="Times New Roman"/>
          <w:color w:val="000000"/>
        </w:rPr>
      </w:pPr>
      <w:r>
        <w:rPr>
          <w:rFonts w:eastAsia="Times New Roman"/>
          <w:color w:val="000000"/>
          <w:sz w:val="20"/>
          <w:szCs w:val="20"/>
        </w:rPr>
        <w:t xml:space="preserve">urging priests, deacons, and extraordinary ministers of Holy Communion to practice good hygiene, washing their hands before Mass begins or even using an alcohol based anti-bacterial solution </w:t>
      </w:r>
      <w:r>
        <w:rPr>
          <w:rFonts w:eastAsia="Times New Roman"/>
          <w:sz w:val="20"/>
          <w:szCs w:val="20"/>
        </w:rPr>
        <w:t xml:space="preserve">at their pew </w:t>
      </w:r>
      <w:r>
        <w:rPr>
          <w:rFonts w:eastAsia="Times New Roman"/>
          <w:color w:val="000000"/>
          <w:sz w:val="20"/>
          <w:szCs w:val="20"/>
        </w:rPr>
        <w:t xml:space="preserve">before and after distributing Holy Communion; </w:t>
      </w:r>
    </w:p>
    <w:p w14:paraId="11DA05D2" w14:textId="77777777" w:rsidR="00AA07CB" w:rsidRDefault="00AA07CB" w:rsidP="00AA07CB">
      <w:pPr>
        <w:numPr>
          <w:ilvl w:val="0"/>
          <w:numId w:val="22"/>
        </w:numPr>
        <w:spacing w:after="0" w:line="240" w:lineRule="auto"/>
        <w:rPr>
          <w:rFonts w:eastAsia="Times New Roman"/>
          <w:color w:val="000000"/>
        </w:rPr>
      </w:pPr>
      <w:r>
        <w:rPr>
          <w:rFonts w:eastAsia="Times New Roman"/>
          <w:color w:val="000000"/>
          <w:sz w:val="20"/>
          <w:szCs w:val="20"/>
        </w:rPr>
        <w:t xml:space="preserve">assuring the faithful that if they are sick or are experiencing symptoms of sickness they are not obliged to attend Mass, and even that out of charity they ought not to attend. </w:t>
      </w:r>
    </w:p>
    <w:p w14:paraId="741DF7AB" w14:textId="77777777" w:rsidR="00AA07CB" w:rsidRDefault="00AA07CB" w:rsidP="00AA07CB">
      <w:pPr>
        <w:pStyle w:val="default0"/>
        <w:rPr>
          <w:color w:val="000000"/>
        </w:rPr>
      </w:pPr>
      <w:r>
        <w:rPr>
          <w:color w:val="000000"/>
          <w:sz w:val="20"/>
          <w:szCs w:val="20"/>
        </w:rPr>
        <w:t> </w:t>
      </w:r>
    </w:p>
    <w:p w14:paraId="3CB345AB" w14:textId="77777777" w:rsidR="00AA07CB" w:rsidRDefault="00AA07CB" w:rsidP="00AA07CB">
      <w:pPr>
        <w:pStyle w:val="default0"/>
        <w:rPr>
          <w:color w:val="000000"/>
        </w:rPr>
      </w:pPr>
      <w:r>
        <w:rPr>
          <w:color w:val="000000"/>
          <w:sz w:val="20"/>
          <w:szCs w:val="20"/>
        </w:rPr>
        <w:t>Based upon the information that I have received, I am not recommending any other precautionary measures for the celebration of Mass at this time.  It is good to be consistent in the celebration of the Mass so that you do not cause panic among the people or disparaging remarks as one parish does something different than another.  In addition, we uphold the sacredness of all people and do not want to create a situation of bullying against anyone who may appear sick, etc. and have made the decision to come to the celebration of Mass.</w:t>
      </w:r>
    </w:p>
    <w:p w14:paraId="44849659" w14:textId="77777777" w:rsidR="00AA07CB" w:rsidRDefault="00AA07CB" w:rsidP="00AA07CB">
      <w:pPr>
        <w:pStyle w:val="default0"/>
        <w:rPr>
          <w:color w:val="000000"/>
        </w:rPr>
      </w:pPr>
      <w:r>
        <w:rPr>
          <w:color w:val="000000"/>
          <w:sz w:val="20"/>
          <w:szCs w:val="20"/>
        </w:rPr>
        <w:t> </w:t>
      </w:r>
    </w:p>
    <w:p w14:paraId="2D88BD62" w14:textId="77777777" w:rsidR="00AA07CB" w:rsidRDefault="00AA07CB" w:rsidP="00AA07CB">
      <w:pPr>
        <w:pStyle w:val="default0"/>
        <w:rPr>
          <w:color w:val="000000"/>
        </w:rPr>
      </w:pPr>
      <w:r>
        <w:rPr>
          <w:color w:val="000000"/>
          <w:sz w:val="20"/>
          <w:szCs w:val="20"/>
        </w:rPr>
        <w:t xml:space="preserve">I am pleased to offer one final consideration on this topic: sample petitions, below, which may be included during the Prayers of the Faithful at Mass. </w:t>
      </w:r>
    </w:p>
    <w:p w14:paraId="71D62566" w14:textId="77777777" w:rsidR="00AA07CB" w:rsidRDefault="00AA07CB" w:rsidP="00AA07CB">
      <w:pPr>
        <w:numPr>
          <w:ilvl w:val="0"/>
          <w:numId w:val="23"/>
        </w:numPr>
        <w:spacing w:after="0" w:line="240" w:lineRule="auto"/>
        <w:rPr>
          <w:rFonts w:eastAsia="Times New Roman"/>
          <w:color w:val="000000"/>
        </w:rPr>
      </w:pPr>
      <w:r>
        <w:rPr>
          <w:rFonts w:eastAsia="Times New Roman"/>
          <w:color w:val="000000"/>
          <w:sz w:val="20"/>
          <w:szCs w:val="20"/>
        </w:rPr>
        <w:t>For those who are suffering in the current outbreak of sickness that they might be healed, and for the happy repose of all who have died from this sickness in recent weeks; let us pray to the Lord</w:t>
      </w:r>
      <w:r>
        <w:rPr>
          <w:rFonts w:eastAsia="Times New Roman"/>
          <w:sz w:val="20"/>
          <w:szCs w:val="20"/>
        </w:rPr>
        <w:t>.</w:t>
      </w:r>
      <w:r>
        <w:rPr>
          <w:rFonts w:eastAsia="Times New Roman"/>
          <w:color w:val="000000"/>
          <w:sz w:val="20"/>
          <w:szCs w:val="20"/>
        </w:rPr>
        <w:t xml:space="preserve"> </w:t>
      </w:r>
    </w:p>
    <w:p w14:paraId="3F65C13A" w14:textId="77777777" w:rsidR="00AA07CB" w:rsidRDefault="00AA07CB" w:rsidP="00AA07CB">
      <w:pPr>
        <w:pStyle w:val="default0"/>
        <w:rPr>
          <w:color w:val="000000"/>
        </w:rPr>
      </w:pPr>
      <w:r>
        <w:rPr>
          <w:color w:val="000000"/>
          <w:sz w:val="20"/>
          <w:szCs w:val="20"/>
        </w:rPr>
        <w:t> </w:t>
      </w:r>
    </w:p>
    <w:p w14:paraId="3DB29B9F" w14:textId="77777777" w:rsidR="00AA07CB" w:rsidRDefault="00AA07CB" w:rsidP="00AA07CB">
      <w:pPr>
        <w:numPr>
          <w:ilvl w:val="0"/>
          <w:numId w:val="24"/>
        </w:numPr>
        <w:spacing w:after="0" w:line="240" w:lineRule="auto"/>
        <w:rPr>
          <w:rFonts w:eastAsia="Times New Roman"/>
          <w:color w:val="000000"/>
        </w:rPr>
      </w:pPr>
      <w:r>
        <w:rPr>
          <w:rFonts w:eastAsia="Times New Roman"/>
          <w:color w:val="000000"/>
          <w:sz w:val="20"/>
          <w:szCs w:val="20"/>
        </w:rPr>
        <w:lastRenderedPageBreak/>
        <w:t xml:space="preserve">For scientists, health professionals, public officials, and all who are serving the common good in this difficult and uncertain time, that they will be filled with wisdom and understanding; let us pray to the Lord. </w:t>
      </w:r>
    </w:p>
    <w:p w14:paraId="0808FC88" w14:textId="77777777" w:rsidR="00AA07CB" w:rsidRDefault="00AA07CB" w:rsidP="00AA07CB">
      <w:pPr>
        <w:pStyle w:val="default0"/>
        <w:rPr>
          <w:color w:val="000000"/>
        </w:rPr>
      </w:pPr>
      <w:r>
        <w:rPr>
          <w:color w:val="000000"/>
          <w:sz w:val="20"/>
          <w:szCs w:val="20"/>
        </w:rPr>
        <w:t> </w:t>
      </w:r>
    </w:p>
    <w:p w14:paraId="5BCC91BF" w14:textId="77777777" w:rsidR="00AA07CB" w:rsidRDefault="00AA07CB" w:rsidP="00AA07CB">
      <w:pPr>
        <w:numPr>
          <w:ilvl w:val="0"/>
          <w:numId w:val="25"/>
        </w:numPr>
        <w:spacing w:after="0" w:line="240" w:lineRule="auto"/>
        <w:rPr>
          <w:rFonts w:eastAsia="Times New Roman"/>
          <w:color w:val="000000"/>
        </w:rPr>
      </w:pPr>
      <w:r>
        <w:rPr>
          <w:rFonts w:eastAsia="Times New Roman"/>
          <w:color w:val="000000"/>
          <w:sz w:val="20"/>
          <w:szCs w:val="20"/>
        </w:rPr>
        <w:t xml:space="preserve">That in times of illness our merciful and loving Father will strengthen our faith and trust in his goodness and divine providence; let us pray to the Lord. </w:t>
      </w:r>
    </w:p>
    <w:p w14:paraId="520029E5" w14:textId="77777777" w:rsidR="00AA07CB" w:rsidRDefault="00AA07CB" w:rsidP="00AA07CB">
      <w:pPr>
        <w:pStyle w:val="default0"/>
        <w:rPr>
          <w:color w:val="000000"/>
        </w:rPr>
      </w:pPr>
      <w:r>
        <w:rPr>
          <w:color w:val="000000"/>
          <w:sz w:val="20"/>
          <w:szCs w:val="20"/>
        </w:rPr>
        <w:t> </w:t>
      </w:r>
    </w:p>
    <w:p w14:paraId="6B542A67" w14:textId="77777777" w:rsidR="00AA07CB" w:rsidRDefault="00AA07CB" w:rsidP="00AA07CB">
      <w:pPr>
        <w:numPr>
          <w:ilvl w:val="0"/>
          <w:numId w:val="26"/>
        </w:numPr>
        <w:spacing w:after="0" w:line="240" w:lineRule="auto"/>
        <w:rPr>
          <w:rFonts w:eastAsia="Times New Roman"/>
          <w:color w:val="000000"/>
        </w:rPr>
      </w:pPr>
      <w:r>
        <w:rPr>
          <w:rFonts w:eastAsia="Times New Roman"/>
          <w:color w:val="000000"/>
          <w:sz w:val="20"/>
          <w:szCs w:val="20"/>
        </w:rPr>
        <w:t xml:space="preserve">That our compassionate Father would touch all affected by the current outbreak with healing and peace; let us pray to the Lord. </w:t>
      </w:r>
    </w:p>
    <w:p w14:paraId="16EBA70F" w14:textId="77777777" w:rsidR="00AA07CB" w:rsidRDefault="00AA07CB" w:rsidP="00AA07CB">
      <w:pPr>
        <w:pStyle w:val="default0"/>
        <w:rPr>
          <w:color w:val="000000"/>
        </w:rPr>
      </w:pPr>
      <w:r>
        <w:rPr>
          <w:color w:val="000000"/>
          <w:sz w:val="20"/>
          <w:szCs w:val="20"/>
        </w:rPr>
        <w:t> </w:t>
      </w:r>
    </w:p>
    <w:p w14:paraId="3AE3D2DF" w14:textId="6E10C955" w:rsidR="00AA07CB" w:rsidRDefault="00AA07CB" w:rsidP="00AA07CB">
      <w:r>
        <w:rPr>
          <w:sz w:val="20"/>
          <w:szCs w:val="20"/>
        </w:rPr>
        <w:t>Thank you for your kind attention to this information.  I ask that you share it with the appropriate staff members.  May God bless you this holy season of Lent.</w:t>
      </w:r>
    </w:p>
    <w:p w14:paraId="511D92E5" w14:textId="77777777" w:rsidR="00AA07CB" w:rsidRDefault="00AA07CB" w:rsidP="00AA07CB">
      <w:r>
        <w:rPr>
          <w:sz w:val="20"/>
          <w:szCs w:val="20"/>
        </w:rPr>
        <w:t>Sincerely yours in Christ,</w:t>
      </w:r>
    </w:p>
    <w:p w14:paraId="76994BE1" w14:textId="7B14A9DA" w:rsidR="00AA07CB" w:rsidRDefault="00AA07CB" w:rsidP="00AA07CB">
      <w:r>
        <w:rPr>
          <w:noProof/>
          <w:sz w:val="20"/>
          <w:szCs w:val="20"/>
        </w:rPr>
        <w:drawing>
          <wp:inline distT="0" distB="0" distL="0" distR="0" wp14:anchorId="4BE910B8" wp14:editId="64931EE2">
            <wp:extent cx="2143125" cy="952500"/>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143125" cy="952500"/>
                    </a:xfrm>
                    <a:prstGeom prst="rect">
                      <a:avLst/>
                    </a:prstGeom>
                    <a:noFill/>
                    <a:ln>
                      <a:noFill/>
                    </a:ln>
                  </pic:spPr>
                </pic:pic>
              </a:graphicData>
            </a:graphic>
          </wp:inline>
        </w:drawing>
      </w:r>
    </w:p>
    <w:p w14:paraId="7200FE22" w14:textId="77777777" w:rsidR="00AA07CB" w:rsidRDefault="00AA07CB" w:rsidP="00AA07CB">
      <w:r>
        <w:rPr>
          <w:sz w:val="20"/>
          <w:szCs w:val="20"/>
        </w:rPr>
        <w:t>Most Reverend John Noonan</w:t>
      </w:r>
    </w:p>
    <w:p w14:paraId="5C1FF28B" w14:textId="407119B7" w:rsidR="00AA07CB" w:rsidRDefault="00AA07CB" w:rsidP="00AA07CB">
      <w:r>
        <w:rPr>
          <w:sz w:val="20"/>
          <w:szCs w:val="20"/>
        </w:rPr>
        <w:t>Bishop of Orlando</w:t>
      </w:r>
    </w:p>
    <w:p w14:paraId="74CC5001" w14:textId="77777777" w:rsidR="00824EA2" w:rsidRDefault="00824EA2" w:rsidP="00850FBE">
      <w:pPr>
        <w:tabs>
          <w:tab w:val="left" w:pos="5040"/>
          <w:tab w:val="left" w:pos="5235"/>
        </w:tabs>
        <w:spacing w:after="0" w:line="276" w:lineRule="auto"/>
        <w:jc w:val="both"/>
        <w:rPr>
          <w:rFonts w:ascii="Trebuchet MS" w:hAnsi="Trebuchet MS"/>
          <w:b/>
          <w:color w:val="2F5496" w:themeColor="accent5" w:themeShade="BF"/>
          <w:sz w:val="24"/>
          <w:u w:val="single"/>
        </w:rPr>
      </w:pPr>
    </w:p>
    <w:p w14:paraId="63A05A84" w14:textId="4B007F43" w:rsidR="000F79BD" w:rsidRPr="00C501AA" w:rsidRDefault="00C501AA" w:rsidP="0068157B">
      <w:pPr>
        <w:pStyle w:val="NormalWeb"/>
        <w:shd w:val="clear" w:color="auto" w:fill="FFFFFF"/>
        <w:spacing w:before="0" w:beforeAutospacing="0" w:after="0" w:afterAutospacing="0" w:line="276" w:lineRule="auto"/>
        <w:jc w:val="both"/>
        <w:textAlignment w:val="baseline"/>
        <w:rPr>
          <w:rFonts w:ascii="Trebuchet MS" w:hAnsi="Trebuchet MS" w:cs="Helvetica"/>
          <w:b/>
          <w:color w:val="2F5496" w:themeColor="accent5" w:themeShade="BF"/>
          <w:u w:val="single"/>
        </w:rPr>
      </w:pPr>
      <w:r w:rsidRPr="00C501AA">
        <w:rPr>
          <w:rFonts w:ascii="Trebuchet MS" w:hAnsi="Trebuchet MS" w:cs="Helvetica"/>
          <w:b/>
          <w:color w:val="2F5496" w:themeColor="accent5" w:themeShade="BF"/>
          <w:u w:val="single"/>
        </w:rPr>
        <w:t>Schedule of Events</w:t>
      </w:r>
      <w:r w:rsidR="009B2744">
        <w:rPr>
          <w:rFonts w:ascii="Trebuchet MS" w:hAnsi="Trebuchet MS" w:cs="Helvetica"/>
          <w:b/>
          <w:color w:val="2F5496" w:themeColor="accent5" w:themeShade="BF"/>
          <w:u w:val="single"/>
        </w:rPr>
        <w:t xml:space="preserve"> for </w:t>
      </w:r>
      <w:r w:rsidR="0046433B">
        <w:rPr>
          <w:rFonts w:ascii="Trebuchet MS" w:hAnsi="Trebuchet MS" w:cs="Helvetica"/>
          <w:b/>
          <w:color w:val="2F5496" w:themeColor="accent5" w:themeShade="BF"/>
          <w:u w:val="single"/>
        </w:rPr>
        <w:t>March</w:t>
      </w:r>
      <w:r w:rsidRPr="00C501AA">
        <w:rPr>
          <w:rFonts w:ascii="Trebuchet MS" w:hAnsi="Trebuchet MS" w:cs="Helvetica"/>
          <w:b/>
          <w:color w:val="2F5496" w:themeColor="accent5" w:themeShade="BF"/>
          <w:u w:val="single"/>
        </w:rPr>
        <w:t>-</w:t>
      </w:r>
    </w:p>
    <w:p w14:paraId="3ABDABD4" w14:textId="73C7C1CD" w:rsidR="00C501AA" w:rsidRPr="008C10EE" w:rsidRDefault="0046433B" w:rsidP="0068157B">
      <w:pPr>
        <w:pStyle w:val="NormalWeb"/>
        <w:shd w:val="clear" w:color="auto" w:fill="FFFFFF"/>
        <w:spacing w:before="0" w:beforeAutospacing="0" w:after="0" w:afterAutospacing="0" w:line="276" w:lineRule="auto"/>
        <w:jc w:val="both"/>
        <w:textAlignment w:val="baseline"/>
        <w:rPr>
          <w:rFonts w:ascii="Trebuchet MS" w:hAnsi="Trebuchet MS" w:cs="Helvetica"/>
        </w:rPr>
      </w:pPr>
      <w:r>
        <w:rPr>
          <w:rFonts w:ascii="Trebuchet MS" w:hAnsi="Trebuchet MS" w:cs="Helvetica"/>
          <w:b/>
        </w:rPr>
        <w:t xml:space="preserve">Rite of Election Mass- </w:t>
      </w:r>
      <w:r w:rsidR="008C10EE">
        <w:rPr>
          <w:rFonts w:ascii="Trebuchet MS" w:hAnsi="Trebuchet MS" w:cs="Helvetica"/>
          <w:b/>
        </w:rPr>
        <w:t xml:space="preserve"> </w:t>
      </w:r>
      <w:r>
        <w:rPr>
          <w:rFonts w:ascii="Trebuchet MS" w:hAnsi="Trebuchet MS" w:cs="Helvetica"/>
        </w:rPr>
        <w:t>Basilica of Mary, Queen of the Universe Shrine- 3:00 p.m. to 4:00 p.m.</w:t>
      </w:r>
    </w:p>
    <w:tbl>
      <w:tblPr>
        <w:tblStyle w:val="TableGrid"/>
        <w:tblW w:w="0" w:type="auto"/>
        <w:shd w:val="clear" w:color="auto" w:fill="2E74B5" w:themeFill="accent1" w:themeFillShade="BF"/>
        <w:tblLook w:val="04A0" w:firstRow="1" w:lastRow="0" w:firstColumn="1" w:lastColumn="0" w:noHBand="0" w:noVBand="1"/>
      </w:tblPr>
      <w:tblGrid>
        <w:gridCol w:w="9350"/>
      </w:tblGrid>
      <w:tr w:rsidR="00FD0758" w:rsidRPr="00F46C0C" w14:paraId="020ED0CB" w14:textId="77777777" w:rsidTr="00BD3369">
        <w:tc>
          <w:tcPr>
            <w:tcW w:w="9350" w:type="dxa"/>
            <w:shd w:val="clear" w:color="auto" w:fill="2E74B5" w:themeFill="accent1" w:themeFillShade="BF"/>
          </w:tcPr>
          <w:p w14:paraId="40290E1A" w14:textId="09A4DADC" w:rsidR="00FD0758" w:rsidRPr="00F46C0C" w:rsidRDefault="00FD0758" w:rsidP="00BD3369">
            <w:pPr>
              <w:tabs>
                <w:tab w:val="left" w:pos="5040"/>
                <w:tab w:val="left" w:pos="5235"/>
              </w:tabs>
              <w:spacing w:before="120" w:after="120" w:line="276" w:lineRule="auto"/>
              <w:jc w:val="center"/>
              <w:rPr>
                <w:rFonts w:ascii="Trebuchet MS" w:hAnsi="Trebuchet MS"/>
                <w:b/>
                <w:color w:val="FFFFFF" w:themeColor="background1"/>
                <w:sz w:val="28"/>
              </w:rPr>
            </w:pPr>
            <w:r>
              <w:rPr>
                <w:rFonts w:ascii="Trebuchet MS" w:hAnsi="Trebuchet MS"/>
                <w:b/>
                <w:color w:val="FFFFFF" w:themeColor="background1"/>
                <w:sz w:val="28"/>
              </w:rPr>
              <w:t>IN MEMORIAM</w:t>
            </w:r>
          </w:p>
        </w:tc>
      </w:tr>
    </w:tbl>
    <w:p w14:paraId="1989BA03" w14:textId="74DFD194" w:rsidR="002462C2" w:rsidRDefault="002462C2" w:rsidP="00D32439">
      <w:pPr>
        <w:pStyle w:val="NormalWeb"/>
        <w:shd w:val="clear" w:color="auto" w:fill="FFFFFF"/>
        <w:spacing w:before="0" w:beforeAutospacing="0" w:after="240" w:afterAutospacing="0" w:line="276" w:lineRule="auto"/>
        <w:jc w:val="both"/>
        <w:textAlignment w:val="baseline"/>
        <w:rPr>
          <w:rFonts w:ascii="Trebuchet MS" w:hAnsi="Trebuchet MS" w:cs="Helvetica"/>
          <w:b/>
          <w:color w:val="44546A" w:themeColor="text2"/>
          <w:u w:val="single"/>
        </w:rPr>
      </w:pPr>
      <w:r w:rsidRPr="00FD0758">
        <w:rPr>
          <w:rFonts w:ascii="Trebuchet MS" w:hAnsi="Trebuchet MS" w:cs="Helvetica"/>
          <w:b/>
          <w:color w:val="44546A" w:themeColor="text2"/>
          <w:u w:val="single"/>
        </w:rPr>
        <w:t xml:space="preserve">PLEASE PRAY FOR </w:t>
      </w:r>
      <w:r w:rsidR="00C152CB">
        <w:rPr>
          <w:rFonts w:ascii="Trebuchet MS" w:hAnsi="Trebuchet MS" w:cs="Helvetica"/>
          <w:b/>
          <w:color w:val="44546A" w:themeColor="text2"/>
          <w:u w:val="single"/>
        </w:rPr>
        <w:t>THOSE</w:t>
      </w:r>
      <w:r w:rsidRPr="00FD0758">
        <w:rPr>
          <w:rFonts w:ascii="Trebuchet MS" w:hAnsi="Trebuchet MS" w:cs="Helvetica"/>
          <w:b/>
          <w:color w:val="44546A" w:themeColor="text2"/>
          <w:u w:val="single"/>
        </w:rPr>
        <w:t xml:space="preserve"> WHO HAVE DIED</w:t>
      </w:r>
    </w:p>
    <w:p w14:paraId="4978138D" w14:textId="3E208153" w:rsidR="00691832" w:rsidRPr="007362C3" w:rsidRDefault="00691832" w:rsidP="007362C3">
      <w:pPr>
        <w:pStyle w:val="NormalWeb"/>
        <w:shd w:val="clear" w:color="auto" w:fill="FFFFFF"/>
        <w:spacing w:before="0" w:beforeAutospacing="0" w:after="240" w:afterAutospacing="0" w:line="276" w:lineRule="auto"/>
        <w:jc w:val="center"/>
        <w:textAlignment w:val="baseline"/>
        <w:rPr>
          <w:rFonts w:ascii="Trebuchet MS" w:hAnsi="Trebuchet MS" w:cs="Helvetica"/>
          <w:b/>
          <w:color w:val="44546A" w:themeColor="text2"/>
        </w:rPr>
      </w:pPr>
      <w:r w:rsidRPr="007362C3">
        <w:rPr>
          <w:rFonts w:ascii="Trebuchet MS" w:hAnsi="Trebuchet MS" w:cs="Helvetica"/>
          <w:b/>
          <w:color w:val="44546A" w:themeColor="text2"/>
        </w:rPr>
        <w:t>Deacon John Landry</w:t>
      </w:r>
    </w:p>
    <w:p w14:paraId="359E4739" w14:textId="36948333" w:rsidR="001B54C8" w:rsidRDefault="00143830" w:rsidP="00691832">
      <w:pPr>
        <w:pStyle w:val="NormalWeb"/>
        <w:shd w:val="clear" w:color="auto" w:fill="FFFFFF"/>
        <w:spacing w:before="0" w:beforeAutospacing="0" w:after="240" w:afterAutospacing="0" w:line="276" w:lineRule="auto"/>
        <w:jc w:val="center"/>
        <w:textAlignment w:val="baseline"/>
        <w:rPr>
          <w:rFonts w:ascii="Trebuchet MS" w:hAnsi="Trebuchet MS" w:cs="Helvetica"/>
          <w:i/>
          <w:color w:val="4472C4" w:themeColor="accent5"/>
        </w:rPr>
      </w:pPr>
      <w:r w:rsidRPr="00143830">
        <w:rPr>
          <w:rFonts w:ascii="Trebuchet MS" w:hAnsi="Trebuchet MS" w:cs="Helvetica"/>
          <w:i/>
          <w:color w:val="4472C4" w:themeColor="accent5"/>
        </w:rPr>
        <w:t>Eternal rest grant unto them, O Lord, and may perpetual light shine upon them.</w:t>
      </w:r>
    </w:p>
    <w:p w14:paraId="74582A0F" w14:textId="05B2F1F8" w:rsidR="007362C3" w:rsidRPr="007362C3" w:rsidRDefault="007362C3" w:rsidP="007362C3">
      <w:pPr>
        <w:pStyle w:val="NormalWeb"/>
        <w:spacing w:before="0" w:beforeAutospacing="0" w:after="160" w:afterAutospacing="0"/>
        <w:rPr>
          <w:rFonts w:ascii="Trebuchet MS" w:hAnsi="Trebuchet MS"/>
          <w:i/>
          <w:iCs/>
        </w:rPr>
      </w:pPr>
      <w:r w:rsidRPr="007362C3">
        <w:rPr>
          <w:rFonts w:ascii="Trebuchet MS" w:hAnsi="Trebuchet MS" w:cs="Calibri"/>
          <w:b/>
          <w:bCs/>
          <w:color w:val="000000"/>
          <w:u w:val="single"/>
        </w:rPr>
        <w:t>DEACON FUNERALS</w:t>
      </w:r>
      <w:r>
        <w:rPr>
          <w:rFonts w:ascii="Trebuchet MS" w:hAnsi="Trebuchet MS" w:cs="Calibri"/>
          <w:b/>
          <w:bCs/>
          <w:color w:val="000000"/>
          <w:u w:val="single"/>
        </w:rPr>
        <w:t xml:space="preserve"> </w:t>
      </w:r>
      <w:r>
        <w:rPr>
          <w:rFonts w:ascii="Trebuchet MS" w:hAnsi="Trebuchet MS" w:cs="Calibri"/>
          <w:i/>
          <w:iCs/>
          <w:color w:val="000000"/>
        </w:rPr>
        <w:t xml:space="preserve">  a reflection offered by Deacon Joe Gassman</w:t>
      </w:r>
    </w:p>
    <w:p w14:paraId="75527044" w14:textId="17956246"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On Saturday, February 22, 2020, we laid to rest Deacon Eugene “John” Landry who served at St. Joseph in Winter Haven.  Bishop Noonan reorganized his schedule so that he could preside over the funeral.  By rescheduling</w:t>
      </w:r>
      <w:r w:rsidR="00022741">
        <w:rPr>
          <w:rFonts w:ascii="Trebuchet MS" w:hAnsi="Trebuchet MS" w:cs="Calibri"/>
          <w:color w:val="000000"/>
        </w:rPr>
        <w:t>,</w:t>
      </w:r>
      <w:r w:rsidRPr="007362C3">
        <w:rPr>
          <w:rFonts w:ascii="Trebuchet MS" w:hAnsi="Trebuchet MS" w:cs="Calibri"/>
          <w:color w:val="000000"/>
        </w:rPr>
        <w:t xml:space="preserve"> I mean he got a replacement Bishop for a Confirmation and drove straight from his business in Miami to be present for Deacon John’s family.</w:t>
      </w:r>
    </w:p>
    <w:p w14:paraId="76A9D36A" w14:textId="7B83BA8E"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 xml:space="preserve">Four deacons were present, </w:t>
      </w:r>
      <w:r w:rsidR="00022741">
        <w:rPr>
          <w:rFonts w:ascii="Trebuchet MS" w:hAnsi="Trebuchet MS" w:cs="Calibri"/>
          <w:color w:val="000000"/>
        </w:rPr>
        <w:t>three</w:t>
      </w:r>
      <w:r w:rsidRPr="007362C3">
        <w:rPr>
          <w:rFonts w:ascii="Trebuchet MS" w:hAnsi="Trebuchet MS" w:cs="Calibri"/>
          <w:color w:val="000000"/>
        </w:rPr>
        <w:t xml:space="preserve"> from the Central Deanery and </w:t>
      </w:r>
      <w:r w:rsidR="00022741">
        <w:rPr>
          <w:rFonts w:ascii="Trebuchet MS" w:hAnsi="Trebuchet MS" w:cs="Calibri"/>
          <w:color w:val="000000"/>
        </w:rPr>
        <w:t>one</w:t>
      </w:r>
      <w:r w:rsidRPr="007362C3">
        <w:rPr>
          <w:rFonts w:ascii="Trebuchet MS" w:hAnsi="Trebuchet MS" w:cs="Calibri"/>
          <w:color w:val="000000"/>
        </w:rPr>
        <w:t xml:space="preserve"> from the Western Deanery.  One deacon needed assistance just to process and approach the altar for communion.  Many times, through various mediums</w:t>
      </w:r>
      <w:r w:rsidR="00022741">
        <w:rPr>
          <w:rFonts w:ascii="Trebuchet MS" w:hAnsi="Trebuchet MS" w:cs="Calibri"/>
          <w:color w:val="000000"/>
        </w:rPr>
        <w:t>,</w:t>
      </w:r>
      <w:r w:rsidRPr="007362C3">
        <w:rPr>
          <w:rFonts w:ascii="Trebuchet MS" w:hAnsi="Trebuchet MS" w:cs="Calibri"/>
          <w:color w:val="000000"/>
        </w:rPr>
        <w:t xml:space="preserve"> we’ve talked about the importance of the Order of Deacons and your desire for communion within the Order, especially at </w:t>
      </w:r>
      <w:r w:rsidRPr="007362C3">
        <w:rPr>
          <w:rFonts w:ascii="Trebuchet MS" w:hAnsi="Trebuchet MS" w:cs="Calibri"/>
          <w:color w:val="000000"/>
        </w:rPr>
        <w:lastRenderedPageBreak/>
        <w:t>the Deanery level</w:t>
      </w:r>
      <w:r w:rsidR="00022741">
        <w:rPr>
          <w:rFonts w:ascii="Trebuchet MS" w:hAnsi="Trebuchet MS" w:cs="Calibri"/>
          <w:color w:val="000000"/>
        </w:rPr>
        <w:t>.</w:t>
      </w:r>
      <w:r w:rsidRPr="007362C3">
        <w:rPr>
          <w:rFonts w:ascii="Trebuchet MS" w:hAnsi="Trebuchet MS" w:cs="Calibri"/>
          <w:color w:val="000000"/>
        </w:rPr>
        <w:t xml:space="preserve"> </w:t>
      </w:r>
      <w:r w:rsidR="00022741">
        <w:rPr>
          <w:rFonts w:ascii="Trebuchet MS" w:hAnsi="Trebuchet MS" w:cs="Calibri"/>
          <w:color w:val="000000"/>
        </w:rPr>
        <w:t>Y</w:t>
      </w:r>
      <w:r w:rsidRPr="007362C3">
        <w:rPr>
          <w:rFonts w:ascii="Trebuchet MS" w:hAnsi="Trebuchet MS" w:cs="Calibri"/>
          <w:color w:val="000000"/>
        </w:rPr>
        <w:t>et we can’t seem to find a</w:t>
      </w:r>
      <w:r w:rsidR="00022741">
        <w:rPr>
          <w:rFonts w:ascii="Trebuchet MS" w:hAnsi="Trebuchet MS" w:cs="Calibri"/>
          <w:color w:val="000000"/>
        </w:rPr>
        <w:t xml:space="preserve"> </w:t>
      </w:r>
      <w:r w:rsidRPr="007362C3">
        <w:rPr>
          <w:rFonts w:ascii="Trebuchet MS" w:hAnsi="Trebuchet MS" w:cs="Calibri"/>
          <w:color w:val="000000"/>
        </w:rPr>
        <w:t>way to order our lives to give a proper final goodbye to a brother deacon and be there for their widow and family.</w:t>
      </w:r>
    </w:p>
    <w:p w14:paraId="6C208D4E" w14:textId="1ECC1373"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Before responding, we know that jobs need to take a priority</w:t>
      </w:r>
      <w:r w:rsidR="00022741">
        <w:rPr>
          <w:rFonts w:ascii="Trebuchet MS" w:hAnsi="Trebuchet MS" w:cs="Calibri"/>
          <w:color w:val="000000"/>
        </w:rPr>
        <w:t>,</w:t>
      </w:r>
      <w:r w:rsidRPr="007362C3">
        <w:rPr>
          <w:rFonts w:ascii="Trebuchet MS" w:hAnsi="Trebuchet MS" w:cs="Calibri"/>
          <w:color w:val="000000"/>
        </w:rPr>
        <w:t xml:space="preserve"> we have family commitments that can’t be broken, and some have health issue presenting a challenge for travel</w:t>
      </w:r>
      <w:r w:rsidR="00022741">
        <w:rPr>
          <w:rFonts w:ascii="Trebuchet MS" w:hAnsi="Trebuchet MS" w:cs="Calibri"/>
          <w:color w:val="000000"/>
        </w:rPr>
        <w:t>. Those are valid reasons.</w:t>
      </w:r>
      <w:r w:rsidRPr="007362C3">
        <w:rPr>
          <w:rFonts w:ascii="Trebuchet MS" w:hAnsi="Trebuchet MS" w:cs="Calibri"/>
          <w:color w:val="000000"/>
        </w:rPr>
        <w:t xml:space="preserve"> </w:t>
      </w:r>
      <w:r w:rsidR="00022741">
        <w:rPr>
          <w:rFonts w:ascii="Trebuchet MS" w:hAnsi="Trebuchet MS" w:cs="Calibri"/>
          <w:color w:val="000000"/>
        </w:rPr>
        <w:t>Y</w:t>
      </w:r>
      <w:r w:rsidRPr="007362C3">
        <w:rPr>
          <w:rFonts w:ascii="Trebuchet MS" w:hAnsi="Trebuchet MS" w:cs="Calibri"/>
          <w:color w:val="000000"/>
        </w:rPr>
        <w:t>et the most common response we get is “I didn’t go because I didn’t know him.”</w:t>
      </w:r>
    </w:p>
    <w:p w14:paraId="37D9D6A8" w14:textId="7F41FC1F"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Let me share with you what the hom</w:t>
      </w:r>
      <w:r w:rsidR="00022741">
        <w:rPr>
          <w:rFonts w:ascii="Trebuchet MS" w:hAnsi="Trebuchet MS" w:cs="Calibri"/>
          <w:color w:val="000000"/>
        </w:rPr>
        <w:t>ili</w:t>
      </w:r>
      <w:r w:rsidRPr="007362C3">
        <w:rPr>
          <w:rFonts w:ascii="Trebuchet MS" w:hAnsi="Trebuchet MS" w:cs="Calibri"/>
          <w:color w:val="000000"/>
        </w:rPr>
        <w:t>st, a retire Monsignor, shared.  He said, “the challenge with living such a long life is that we are often forgotten.”  He confessed, that when he got the call to serve and be the hom</w:t>
      </w:r>
      <w:r w:rsidR="00022741">
        <w:rPr>
          <w:rFonts w:ascii="Trebuchet MS" w:hAnsi="Trebuchet MS" w:cs="Calibri"/>
          <w:color w:val="000000"/>
        </w:rPr>
        <w:t>i</w:t>
      </w:r>
      <w:r w:rsidRPr="007362C3">
        <w:rPr>
          <w:rFonts w:ascii="Trebuchet MS" w:hAnsi="Trebuchet MS" w:cs="Calibri"/>
          <w:color w:val="000000"/>
        </w:rPr>
        <w:t xml:space="preserve">list, he didn’t know who </w:t>
      </w:r>
      <w:r w:rsidR="00022741">
        <w:rPr>
          <w:rFonts w:ascii="Trebuchet MS" w:hAnsi="Trebuchet MS" w:cs="Calibri"/>
          <w:color w:val="000000"/>
        </w:rPr>
        <w:t>“</w:t>
      </w:r>
      <w:r w:rsidRPr="007362C3">
        <w:rPr>
          <w:rFonts w:ascii="Trebuchet MS" w:hAnsi="Trebuchet MS" w:cs="Calibri"/>
          <w:color w:val="000000"/>
        </w:rPr>
        <w:t>Eugene</w:t>
      </w:r>
      <w:r w:rsidR="00022741">
        <w:rPr>
          <w:rFonts w:ascii="Trebuchet MS" w:hAnsi="Trebuchet MS" w:cs="Calibri"/>
          <w:color w:val="000000"/>
        </w:rPr>
        <w:t>”</w:t>
      </w:r>
      <w:r w:rsidRPr="007362C3">
        <w:rPr>
          <w:rFonts w:ascii="Trebuchet MS" w:hAnsi="Trebuchet MS" w:cs="Calibri"/>
          <w:color w:val="000000"/>
        </w:rPr>
        <w:t xml:space="preserve"> was, because he only knew him as </w:t>
      </w:r>
      <w:r w:rsidR="00022741">
        <w:rPr>
          <w:rFonts w:ascii="Trebuchet MS" w:hAnsi="Trebuchet MS" w:cs="Calibri"/>
          <w:color w:val="000000"/>
        </w:rPr>
        <w:t>“</w:t>
      </w:r>
      <w:r w:rsidRPr="007362C3">
        <w:rPr>
          <w:rFonts w:ascii="Trebuchet MS" w:hAnsi="Trebuchet MS" w:cs="Calibri"/>
          <w:color w:val="000000"/>
        </w:rPr>
        <w:t>John</w:t>
      </w:r>
      <w:r w:rsidR="00022741">
        <w:rPr>
          <w:rFonts w:ascii="Trebuchet MS" w:hAnsi="Trebuchet MS" w:cs="Calibri"/>
          <w:color w:val="000000"/>
        </w:rPr>
        <w:t>;”</w:t>
      </w:r>
      <w:r w:rsidRPr="007362C3">
        <w:rPr>
          <w:rFonts w:ascii="Trebuchet MS" w:hAnsi="Trebuchet MS" w:cs="Calibri"/>
          <w:color w:val="000000"/>
        </w:rPr>
        <w:t xml:space="preserve"> and that he truly thought he was already dead.  He went on to share that if he knew he was alive and ill he would have visited him.  His remarks touched my heart and I thought, should I be blessed with a long life, will my brothers in the Order of Deacons forget me?  When I pass away and the invitation goes out, will my brothers say, “I didn’t go because I didn’t know him</w:t>
      </w:r>
      <w:r w:rsidR="00022741">
        <w:rPr>
          <w:rFonts w:ascii="Trebuchet MS" w:hAnsi="Trebuchet MS" w:cs="Calibri"/>
          <w:color w:val="000000"/>
        </w:rPr>
        <w:t>?”</w:t>
      </w:r>
    </w:p>
    <w:p w14:paraId="3B0CC578" w14:textId="04F138E4"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 xml:space="preserve">Deacon John was a World War II veteran, a medic, </w:t>
      </w:r>
      <w:r w:rsidR="00022741">
        <w:rPr>
          <w:rFonts w:ascii="Trebuchet MS" w:hAnsi="Trebuchet MS" w:cs="Calibri"/>
          <w:color w:val="000000"/>
        </w:rPr>
        <w:t>who</w:t>
      </w:r>
      <w:r w:rsidRPr="007362C3">
        <w:rPr>
          <w:rFonts w:ascii="Trebuchet MS" w:hAnsi="Trebuchet MS" w:cs="Calibri"/>
          <w:color w:val="000000"/>
        </w:rPr>
        <w:t xml:space="preserve"> participated in the Normandy Invasion, served in the Battle of the Bulge.  He was about to turn 95 and was a deacon for 41 years</w:t>
      </w:r>
      <w:r w:rsidR="00022741">
        <w:rPr>
          <w:rFonts w:ascii="Trebuchet MS" w:hAnsi="Trebuchet MS" w:cs="Calibri"/>
          <w:color w:val="000000"/>
        </w:rPr>
        <w:t>.</w:t>
      </w:r>
      <w:r w:rsidRPr="007362C3">
        <w:rPr>
          <w:rFonts w:ascii="Trebuchet MS" w:hAnsi="Trebuchet MS" w:cs="Calibri"/>
          <w:color w:val="000000"/>
        </w:rPr>
        <w:t xml:space="preserve"> </w:t>
      </w:r>
      <w:r w:rsidR="00022741">
        <w:rPr>
          <w:rFonts w:ascii="Trebuchet MS" w:hAnsi="Trebuchet MS" w:cs="Calibri"/>
          <w:color w:val="000000"/>
        </w:rPr>
        <w:t>Sadly,</w:t>
      </w:r>
      <w:r w:rsidRPr="007362C3">
        <w:rPr>
          <w:rFonts w:ascii="Trebuchet MS" w:hAnsi="Trebuchet MS" w:cs="Calibri"/>
          <w:color w:val="000000"/>
        </w:rPr>
        <w:t xml:space="preserve"> as an Order of 198 active and senior active deacons</w:t>
      </w:r>
      <w:r w:rsidR="00022741">
        <w:rPr>
          <w:rFonts w:ascii="Trebuchet MS" w:hAnsi="Trebuchet MS" w:cs="Calibri"/>
          <w:color w:val="000000"/>
        </w:rPr>
        <w:t>, we</w:t>
      </w:r>
      <w:r w:rsidRPr="007362C3">
        <w:rPr>
          <w:rFonts w:ascii="Trebuchet MS" w:hAnsi="Trebuchet MS" w:cs="Calibri"/>
          <w:color w:val="000000"/>
        </w:rPr>
        <w:t xml:space="preserve"> could only muster 4 to send him to his eternal reward on a Saturday.</w:t>
      </w:r>
    </w:p>
    <w:p w14:paraId="74006FA5" w14:textId="5C7789FE" w:rsidR="007362C3" w:rsidRPr="007362C3" w:rsidRDefault="007362C3" w:rsidP="007362C3">
      <w:pPr>
        <w:pStyle w:val="NormalWeb"/>
        <w:spacing w:before="0" w:beforeAutospacing="0" w:after="160" w:afterAutospacing="0"/>
        <w:jc w:val="both"/>
        <w:rPr>
          <w:rFonts w:ascii="Trebuchet MS" w:hAnsi="Trebuchet MS"/>
        </w:rPr>
      </w:pPr>
      <w:r w:rsidRPr="007362C3">
        <w:rPr>
          <w:rFonts w:ascii="Trebuchet MS" w:hAnsi="Trebuchet MS" w:cs="Calibri"/>
          <w:color w:val="000000"/>
        </w:rPr>
        <w:t>I would suggest if the Bishop can rearrange his schedule to make a deceased deacon and his family a priority</w:t>
      </w:r>
      <w:r w:rsidR="00022741">
        <w:rPr>
          <w:rFonts w:ascii="Trebuchet MS" w:hAnsi="Trebuchet MS" w:cs="Calibri"/>
          <w:color w:val="000000"/>
        </w:rPr>
        <w:t>,</w:t>
      </w:r>
      <w:r w:rsidRPr="007362C3">
        <w:rPr>
          <w:rFonts w:ascii="Trebuchet MS" w:hAnsi="Trebuchet MS" w:cs="Calibri"/>
          <w:color w:val="000000"/>
        </w:rPr>
        <w:t xml:space="preserve"> then the Order of Deacons can do the same.  We may not know the man, but we do know the sacrifice the man and his family has made and th</w:t>
      </w:r>
      <w:r w:rsidR="00022741">
        <w:rPr>
          <w:rFonts w:ascii="Trebuchet MS" w:hAnsi="Trebuchet MS" w:cs="Calibri"/>
          <w:color w:val="000000"/>
        </w:rPr>
        <w:t>at</w:t>
      </w:r>
      <w:r w:rsidRPr="007362C3">
        <w:rPr>
          <w:rFonts w:ascii="Trebuchet MS" w:hAnsi="Trebuchet MS" w:cs="Calibri"/>
          <w:color w:val="000000"/>
        </w:rPr>
        <w:t xml:space="preserve"> needs to be the reason for our presence</w:t>
      </w:r>
      <w:r w:rsidR="00022741">
        <w:rPr>
          <w:rFonts w:ascii="Trebuchet MS" w:hAnsi="Trebuchet MS" w:cs="Calibri"/>
          <w:color w:val="000000"/>
        </w:rPr>
        <w:t>,</w:t>
      </w:r>
      <w:r w:rsidRPr="007362C3">
        <w:rPr>
          <w:rFonts w:ascii="Trebuchet MS" w:hAnsi="Trebuchet MS" w:cs="Calibri"/>
          <w:color w:val="000000"/>
        </w:rPr>
        <w:t xml:space="preserve"> to celebrate his life and support his loved ones left to mourn.</w:t>
      </w:r>
    </w:p>
    <w:p w14:paraId="2800DA53" w14:textId="1F96E96F" w:rsidR="007362C3" w:rsidRDefault="007362C3" w:rsidP="00022741">
      <w:pPr>
        <w:pStyle w:val="NormalWeb"/>
        <w:spacing w:before="0" w:beforeAutospacing="0" w:after="160" w:afterAutospacing="0"/>
        <w:jc w:val="both"/>
        <w:rPr>
          <w:rFonts w:ascii="Trebuchet MS" w:hAnsi="Trebuchet MS" w:cs="Helvetica"/>
          <w:i/>
          <w:color w:val="4472C4" w:themeColor="accent5"/>
        </w:rPr>
      </w:pPr>
      <w:r w:rsidRPr="007362C3">
        <w:rPr>
          <w:rFonts w:ascii="Trebuchet MS" w:hAnsi="Trebuchet MS" w:cs="Calibri"/>
          <w:color w:val="000000"/>
        </w:rPr>
        <w:t xml:space="preserve">May none of us be forgotten by our own brothers and when we are called to our heavenly home, may our voices be raised with all the heavenly angels and saints to </w:t>
      </w:r>
      <w:r w:rsidR="00022741">
        <w:rPr>
          <w:rFonts w:ascii="Trebuchet MS" w:hAnsi="Trebuchet MS" w:cs="Calibri"/>
          <w:color w:val="000000"/>
        </w:rPr>
        <w:t>h</w:t>
      </w:r>
      <w:r w:rsidRPr="007362C3">
        <w:rPr>
          <w:rFonts w:ascii="Trebuchet MS" w:hAnsi="Trebuchet MS" w:cs="Calibri"/>
          <w:color w:val="000000"/>
        </w:rPr>
        <w:t>ail the Queen of Heaven in the Salve Regina.  </w:t>
      </w:r>
    </w:p>
    <w:tbl>
      <w:tblPr>
        <w:tblStyle w:val="TableGrid"/>
        <w:tblW w:w="0" w:type="auto"/>
        <w:shd w:val="clear" w:color="auto" w:fill="2E74B5" w:themeFill="accent1" w:themeFillShade="BF"/>
        <w:tblLook w:val="04A0" w:firstRow="1" w:lastRow="0" w:firstColumn="1" w:lastColumn="0" w:noHBand="0" w:noVBand="1"/>
      </w:tblPr>
      <w:tblGrid>
        <w:gridCol w:w="9350"/>
      </w:tblGrid>
      <w:tr w:rsidR="000C1670" w:rsidRPr="000C1670" w14:paraId="66B27F5C" w14:textId="77777777" w:rsidTr="000C1670">
        <w:tc>
          <w:tcPr>
            <w:tcW w:w="9350" w:type="dxa"/>
            <w:shd w:val="clear" w:color="auto" w:fill="2E74B5" w:themeFill="accent1" w:themeFillShade="BF"/>
          </w:tcPr>
          <w:p w14:paraId="2E2DAE07" w14:textId="77777777" w:rsidR="000C1670" w:rsidRDefault="000C1670" w:rsidP="000D4842">
            <w:pPr>
              <w:tabs>
                <w:tab w:val="left" w:pos="5040"/>
                <w:tab w:val="left" w:pos="5235"/>
              </w:tabs>
              <w:spacing w:before="120" w:line="276" w:lineRule="auto"/>
              <w:jc w:val="center"/>
              <w:rPr>
                <w:rFonts w:ascii="Trebuchet MS" w:hAnsi="Trebuchet MS"/>
                <w:b/>
                <w:color w:val="FFFFFF" w:themeColor="background1"/>
                <w:sz w:val="28"/>
              </w:rPr>
            </w:pPr>
            <w:r w:rsidRPr="000C1670">
              <w:rPr>
                <w:rFonts w:ascii="Trebuchet MS" w:hAnsi="Trebuchet MS"/>
                <w:b/>
                <w:color w:val="FFFFFF" w:themeColor="background1"/>
                <w:sz w:val="28"/>
              </w:rPr>
              <w:t>LITURGICAL CORNER</w:t>
            </w:r>
          </w:p>
          <w:p w14:paraId="31BE2587" w14:textId="297A0754" w:rsidR="000D4842" w:rsidRPr="000C1670" w:rsidRDefault="000D4842" w:rsidP="000D4842">
            <w:pPr>
              <w:tabs>
                <w:tab w:val="left" w:pos="5040"/>
                <w:tab w:val="left" w:pos="5235"/>
              </w:tabs>
              <w:spacing w:after="120" w:line="276" w:lineRule="auto"/>
              <w:jc w:val="center"/>
              <w:rPr>
                <w:rFonts w:ascii="Trebuchet MS" w:hAnsi="Trebuchet MS"/>
                <w:b/>
                <w:color w:val="FFFFFF" w:themeColor="background1"/>
                <w:sz w:val="28"/>
              </w:rPr>
            </w:pPr>
            <w:r w:rsidRPr="00191FF3">
              <w:rPr>
                <w:rFonts w:ascii="Georgia" w:hAnsi="Georgia"/>
                <w:i/>
                <w:color w:val="FFFFFF" w:themeColor="background1"/>
                <w:sz w:val="24"/>
              </w:rPr>
              <w:t xml:space="preserve">Ministry of </w:t>
            </w:r>
            <w:r>
              <w:rPr>
                <w:rFonts w:ascii="Georgia" w:hAnsi="Georgia"/>
                <w:i/>
                <w:color w:val="FFFFFF" w:themeColor="background1"/>
                <w:sz w:val="24"/>
              </w:rPr>
              <w:t>Liturgy</w:t>
            </w:r>
          </w:p>
        </w:tc>
      </w:tr>
    </w:tbl>
    <w:p w14:paraId="6840B57A" w14:textId="48EE33EB" w:rsidR="00470B4C" w:rsidRDefault="00F44AAE" w:rsidP="00371860">
      <w:pPr>
        <w:tabs>
          <w:tab w:val="left" w:pos="3600"/>
          <w:tab w:val="left" w:pos="5040"/>
          <w:tab w:val="left" w:pos="5235"/>
        </w:tabs>
        <w:spacing w:before="240" w:after="120" w:line="276" w:lineRule="auto"/>
        <w:rPr>
          <w:rFonts w:ascii="Trebuchet MS" w:hAnsi="Trebuchet MS"/>
          <w:b/>
          <w:color w:val="2F5496" w:themeColor="accent5" w:themeShade="BF"/>
          <w:sz w:val="24"/>
          <w:u w:val="single"/>
        </w:rPr>
      </w:pPr>
      <w:bookmarkStart w:id="2" w:name="_Hlk15554134"/>
      <w:r>
        <w:rPr>
          <w:rFonts w:ascii="Trebuchet MS" w:hAnsi="Trebuchet MS"/>
          <w:b/>
          <w:color w:val="2F5496" w:themeColor="accent5" w:themeShade="BF"/>
          <w:sz w:val="24"/>
          <w:u w:val="single"/>
        </w:rPr>
        <w:t>LITURGICAL NORMS WHEN SERVING WITH THE BISHOP</w:t>
      </w:r>
    </w:p>
    <w:p w14:paraId="754A9F8D" w14:textId="2270E8ED" w:rsidR="00F44AAE" w:rsidRDefault="00F44AAE" w:rsidP="00371860">
      <w:pPr>
        <w:tabs>
          <w:tab w:val="left" w:pos="3600"/>
          <w:tab w:val="left" w:pos="5040"/>
          <w:tab w:val="left" w:pos="5235"/>
        </w:tabs>
        <w:spacing w:before="240" w:after="120" w:line="276" w:lineRule="auto"/>
        <w:rPr>
          <w:rFonts w:ascii="Trebuchet MS" w:hAnsi="Trebuchet MS"/>
          <w:bCs/>
          <w:sz w:val="24"/>
        </w:rPr>
      </w:pPr>
      <w:r w:rsidRPr="00F44AAE">
        <w:rPr>
          <w:rFonts w:ascii="Trebuchet MS" w:hAnsi="Trebuchet MS"/>
          <w:bCs/>
          <w:sz w:val="24"/>
        </w:rPr>
        <w:t>We are please</w:t>
      </w:r>
      <w:r>
        <w:rPr>
          <w:rFonts w:ascii="Trebuchet MS" w:hAnsi="Trebuchet MS"/>
          <w:bCs/>
          <w:sz w:val="24"/>
        </w:rPr>
        <w:t xml:space="preserve">d to announce that the Norms for Deacons Serving at Mass have been updated in partnership with the Office of the Bishop and the Diocesan Office of Liturgy and Music. This version includes annotations specific to serving a mass presided </w:t>
      </w:r>
      <w:r w:rsidR="00C3493F">
        <w:rPr>
          <w:rFonts w:ascii="Trebuchet MS" w:hAnsi="Trebuchet MS"/>
          <w:bCs/>
          <w:sz w:val="24"/>
        </w:rPr>
        <w:t xml:space="preserve">by the Bishop. I would ask that all deacons review this document which you may find </w:t>
      </w:r>
      <w:hyperlink r:id="rId17" w:history="1">
        <w:r w:rsidR="00AA07CB" w:rsidRPr="00AA07CB">
          <w:rPr>
            <w:rStyle w:val="Hyperlink"/>
            <w:rFonts w:ascii="Trebuchet MS" w:hAnsi="Trebuchet MS"/>
            <w:bCs/>
            <w:sz w:val="24"/>
          </w:rPr>
          <w:t>CLICK HERE</w:t>
        </w:r>
      </w:hyperlink>
      <w:r w:rsidR="00AA07CB">
        <w:rPr>
          <w:rFonts w:ascii="Trebuchet MS" w:hAnsi="Trebuchet MS"/>
          <w:bCs/>
          <w:sz w:val="24"/>
        </w:rPr>
        <w:t>.</w:t>
      </w:r>
      <w:r w:rsidR="00C3493F">
        <w:rPr>
          <w:rFonts w:ascii="Trebuchet MS" w:hAnsi="Trebuchet MS"/>
          <w:b/>
          <w:sz w:val="24"/>
        </w:rPr>
        <w:t xml:space="preserve"> </w:t>
      </w:r>
      <w:r w:rsidR="00C3493F">
        <w:rPr>
          <w:rFonts w:ascii="Trebuchet MS" w:hAnsi="Trebuchet MS"/>
          <w:bCs/>
          <w:sz w:val="24"/>
        </w:rPr>
        <w:t>Please let me know if you have any questions or concerns regarding this document, and I will be happy to address those in the future.</w:t>
      </w:r>
    </w:p>
    <w:p w14:paraId="6F136B70" w14:textId="77777777" w:rsidR="006758AA" w:rsidRDefault="006758AA" w:rsidP="00371860">
      <w:pPr>
        <w:tabs>
          <w:tab w:val="left" w:pos="3600"/>
          <w:tab w:val="left" w:pos="5040"/>
          <w:tab w:val="left" w:pos="5235"/>
        </w:tabs>
        <w:spacing w:before="240" w:after="120" w:line="276" w:lineRule="auto"/>
        <w:rPr>
          <w:rFonts w:ascii="Trebuchet MS" w:hAnsi="Trebuchet MS"/>
          <w:bCs/>
          <w:sz w:val="24"/>
        </w:rPr>
      </w:pPr>
    </w:p>
    <w:bookmarkEnd w:id="2"/>
    <w:p w14:paraId="2B9EBB8B" w14:textId="5CFAAB41" w:rsidR="00F23259" w:rsidRPr="00596126" w:rsidRDefault="00441EB7" w:rsidP="003663FC">
      <w:pPr>
        <w:tabs>
          <w:tab w:val="left" w:pos="3600"/>
          <w:tab w:val="left" w:pos="5040"/>
          <w:tab w:val="left" w:pos="5235"/>
        </w:tabs>
        <w:spacing w:before="240" w:after="120" w:line="276" w:lineRule="auto"/>
        <w:jc w:val="both"/>
        <w:rPr>
          <w:rFonts w:ascii="Trebuchet MS" w:hAnsi="Trebuchet MS"/>
          <w:b/>
          <w:color w:val="2F5496" w:themeColor="accent5" w:themeShade="BF"/>
          <w:sz w:val="24"/>
          <w:u w:val="single"/>
        </w:rPr>
      </w:pPr>
      <w:r>
        <w:rPr>
          <w:rFonts w:ascii="Trebuchet MS" w:hAnsi="Trebuchet MS"/>
          <w:b/>
          <w:color w:val="2F5496" w:themeColor="accent5" w:themeShade="BF"/>
          <w:sz w:val="24"/>
          <w:u w:val="single"/>
        </w:rPr>
        <w:lastRenderedPageBreak/>
        <w:t>DIOCESAN LITURGICAL CALENDAR</w:t>
      </w:r>
      <w:r>
        <w:rPr>
          <w:rFonts w:ascii="Trebuchet MS" w:hAnsi="Trebuchet MS"/>
          <w:sz w:val="24"/>
        </w:rPr>
        <w:t xml:space="preserve"> </w:t>
      </w:r>
      <w:r w:rsidR="00F23259">
        <w:rPr>
          <w:rFonts w:ascii="Trebuchet MS" w:hAnsi="Trebuchet MS"/>
          <w:sz w:val="24"/>
        </w:rPr>
        <w:tab/>
      </w:r>
      <w:hyperlink r:id="rId18" w:history="1">
        <w:r w:rsidR="00235DAC" w:rsidRPr="001751DF">
          <w:rPr>
            <w:rStyle w:val="Hyperlink"/>
            <w:rFonts w:ascii="Trebuchet MS" w:hAnsi="Trebuchet MS"/>
            <w:b/>
            <w:color w:val="0070C0"/>
            <w:sz w:val="24"/>
          </w:rPr>
          <w:t>Click here</w:t>
        </w:r>
      </w:hyperlink>
    </w:p>
    <w:p w14:paraId="7B322456" w14:textId="64B85C05" w:rsidR="00583E1D" w:rsidRDefault="00441EB7" w:rsidP="009D2C38">
      <w:pPr>
        <w:tabs>
          <w:tab w:val="left" w:pos="3600"/>
          <w:tab w:val="left" w:pos="5040"/>
          <w:tab w:val="left" w:pos="5235"/>
        </w:tabs>
        <w:spacing w:before="120" w:after="120" w:line="276" w:lineRule="auto"/>
        <w:jc w:val="both"/>
        <w:rPr>
          <w:rStyle w:val="Hyperlink"/>
          <w:rFonts w:ascii="Trebuchet MS" w:hAnsi="Trebuchet MS"/>
          <w:sz w:val="24"/>
        </w:rPr>
      </w:pPr>
      <w:r w:rsidRPr="00F23259">
        <w:rPr>
          <w:rFonts w:ascii="Trebuchet MS" w:hAnsi="Trebuchet MS"/>
          <w:b/>
          <w:color w:val="2F5496" w:themeColor="accent5" w:themeShade="BF"/>
          <w:sz w:val="24"/>
          <w:u w:val="single"/>
        </w:rPr>
        <w:t>CONFIRMATION SCHEDULE</w:t>
      </w:r>
      <w:r w:rsidR="00F23259">
        <w:rPr>
          <w:rFonts w:ascii="Trebuchet MS" w:hAnsi="Trebuchet MS"/>
          <w:sz w:val="24"/>
        </w:rPr>
        <w:tab/>
      </w:r>
      <w:r w:rsidR="004822E7">
        <w:rPr>
          <w:rFonts w:ascii="Trebuchet MS" w:hAnsi="Trebuchet MS"/>
          <w:sz w:val="24"/>
        </w:rPr>
        <w:tab/>
      </w:r>
      <w:hyperlink r:id="rId19" w:history="1">
        <w:r w:rsidR="00F23259" w:rsidRPr="001751DF">
          <w:rPr>
            <w:rStyle w:val="Hyperlink"/>
            <w:rFonts w:ascii="Trebuchet MS" w:hAnsi="Trebuchet MS"/>
            <w:b/>
            <w:sz w:val="24"/>
          </w:rPr>
          <w:t>Click here</w:t>
        </w:r>
      </w:hyperlink>
    </w:p>
    <w:p w14:paraId="5FE5279A" w14:textId="77777777" w:rsidR="00EC5C13" w:rsidRDefault="00EC5C13" w:rsidP="00EC5C13">
      <w:pPr>
        <w:tabs>
          <w:tab w:val="left" w:pos="360"/>
          <w:tab w:val="left" w:pos="2520"/>
          <w:tab w:val="left" w:pos="5235"/>
        </w:tabs>
        <w:spacing w:after="0" w:line="240" w:lineRule="auto"/>
        <w:rPr>
          <w:rFonts w:ascii="Trebuchet MS" w:hAnsi="Trebuchet MS"/>
          <w:sz w:val="24"/>
        </w:rPr>
      </w:pPr>
      <w:r w:rsidRPr="00441EB7">
        <w:rPr>
          <w:rFonts w:ascii="Trebuchet MS" w:hAnsi="Trebuchet MS"/>
          <w:b/>
          <w:color w:val="2F5496" w:themeColor="accent5" w:themeShade="BF"/>
          <w:sz w:val="24"/>
          <w:u w:val="single"/>
        </w:rPr>
        <w:t>DIOCESAN BULLETIN ANNOUNCEMENTS</w:t>
      </w:r>
      <w:r>
        <w:rPr>
          <w:rFonts w:ascii="Trebuchet MS" w:hAnsi="Trebuchet MS"/>
          <w:sz w:val="24"/>
        </w:rPr>
        <w:tab/>
      </w:r>
      <w:r w:rsidRPr="00441EB7">
        <w:rPr>
          <w:rFonts w:ascii="Trebuchet MS" w:hAnsi="Trebuchet MS"/>
          <w:sz w:val="24"/>
        </w:rPr>
        <w:t>(</w:t>
      </w:r>
      <w:hyperlink r:id="rId20" w:history="1">
        <w:r w:rsidRPr="00441EB7">
          <w:rPr>
            <w:rStyle w:val="Hyperlink"/>
            <w:rFonts w:ascii="Trebuchet MS" w:hAnsi="Trebuchet MS"/>
            <w:sz w:val="24"/>
          </w:rPr>
          <w:t>English</w:t>
        </w:r>
      </w:hyperlink>
      <w:r w:rsidRPr="00441EB7">
        <w:rPr>
          <w:rFonts w:ascii="Trebuchet MS" w:hAnsi="Trebuchet MS"/>
          <w:sz w:val="24"/>
        </w:rPr>
        <w:t xml:space="preserve"> / </w:t>
      </w:r>
      <w:hyperlink r:id="rId21" w:history="1">
        <w:r w:rsidRPr="00441EB7">
          <w:rPr>
            <w:rStyle w:val="Hyperlink"/>
            <w:rFonts w:ascii="Trebuchet MS" w:hAnsi="Trebuchet MS"/>
            <w:sz w:val="24"/>
          </w:rPr>
          <w:t>Spanish</w:t>
        </w:r>
      </w:hyperlink>
      <w:r w:rsidRPr="00441EB7">
        <w:rPr>
          <w:rFonts w:ascii="Trebuchet MS" w:hAnsi="Trebuchet MS"/>
          <w:sz w:val="24"/>
        </w:rPr>
        <w:t>)</w:t>
      </w:r>
    </w:p>
    <w:p w14:paraId="752D370D" w14:textId="77777777" w:rsidR="00EC5C13" w:rsidRDefault="00EC5C13" w:rsidP="00EC5C13">
      <w:pPr>
        <w:tabs>
          <w:tab w:val="left" w:pos="360"/>
          <w:tab w:val="left" w:pos="2520"/>
          <w:tab w:val="left" w:pos="5235"/>
        </w:tabs>
        <w:spacing w:after="0" w:line="240" w:lineRule="auto"/>
        <w:rPr>
          <w:rFonts w:ascii="Trebuchet MS" w:hAnsi="Trebuchet MS"/>
          <w:sz w:val="24"/>
        </w:rPr>
      </w:pPr>
    </w:p>
    <w:p w14:paraId="703EB0D2" w14:textId="2A765427" w:rsidR="00E53F4D" w:rsidRDefault="00EC5C13" w:rsidP="00EC5C13">
      <w:pPr>
        <w:tabs>
          <w:tab w:val="left" w:pos="360"/>
          <w:tab w:val="left" w:pos="2520"/>
          <w:tab w:val="left" w:pos="5235"/>
        </w:tabs>
        <w:spacing w:after="0" w:line="240" w:lineRule="auto"/>
        <w:rPr>
          <w:rStyle w:val="Hyperlink"/>
          <w:rFonts w:ascii="Trebuchet MS" w:eastAsia="Times New Roman" w:hAnsi="Trebuchet MS"/>
          <w:b/>
          <w:color w:val="2E74B5" w:themeColor="accent1" w:themeShade="BF"/>
        </w:rPr>
      </w:pPr>
      <w:r w:rsidRPr="003C04B6">
        <w:rPr>
          <w:rFonts w:ascii="Trebuchet MS" w:hAnsi="Trebuchet MS"/>
          <w:b/>
          <w:color w:val="2F5496" w:themeColor="accent5" w:themeShade="BF"/>
          <w:sz w:val="24"/>
          <w:u w:val="single"/>
        </w:rPr>
        <w:t>MARRIAGE PREPARATION ANNOUNCEMENTS</w:t>
      </w:r>
      <w:r>
        <w:rPr>
          <w:rFonts w:ascii="Trebuchet MS" w:hAnsi="Trebuchet MS"/>
          <w:b/>
          <w:color w:val="2F5496" w:themeColor="accent5" w:themeShade="BF"/>
          <w:sz w:val="24"/>
          <w:u w:val="single"/>
        </w:rPr>
        <w:t xml:space="preserve"> 2019</w:t>
      </w:r>
      <w:r>
        <w:rPr>
          <w:rFonts w:ascii="Trebuchet MS" w:hAnsi="Trebuchet MS"/>
          <w:color w:val="2F5496" w:themeColor="accent5" w:themeShade="BF"/>
          <w:sz w:val="24"/>
        </w:rPr>
        <w:t xml:space="preserve"> </w:t>
      </w:r>
      <w:r>
        <w:rPr>
          <w:rFonts w:ascii="Trebuchet MS" w:hAnsi="Trebuchet MS"/>
          <w:color w:val="2F5496" w:themeColor="accent5" w:themeShade="BF"/>
          <w:sz w:val="24"/>
        </w:rPr>
        <w:tab/>
        <w:t xml:space="preserve"> </w:t>
      </w:r>
      <w:hyperlink r:id="rId22" w:tgtFrame="_blank" w:history="1">
        <w:r w:rsidRPr="001751DF">
          <w:rPr>
            <w:rStyle w:val="Hyperlink"/>
            <w:rFonts w:ascii="Trebuchet MS" w:eastAsia="Times New Roman" w:hAnsi="Trebuchet MS"/>
            <w:b/>
            <w:color w:val="2E74B5" w:themeColor="accent1" w:themeShade="BF"/>
          </w:rPr>
          <w:t>Click Here</w:t>
        </w:r>
      </w:hyperlink>
    </w:p>
    <w:p w14:paraId="18871A5C" w14:textId="120B0C1F" w:rsidR="006758AA" w:rsidRDefault="006758AA" w:rsidP="00EC5C13">
      <w:pPr>
        <w:tabs>
          <w:tab w:val="left" w:pos="360"/>
          <w:tab w:val="left" w:pos="2520"/>
          <w:tab w:val="left" w:pos="5235"/>
        </w:tabs>
        <w:spacing w:after="0" w:line="240" w:lineRule="auto"/>
        <w:rPr>
          <w:rStyle w:val="Hyperlink"/>
          <w:rFonts w:ascii="Trebuchet MS" w:eastAsia="Times New Roman" w:hAnsi="Trebuchet MS"/>
          <w:b/>
          <w:color w:val="2E74B5" w:themeColor="accent1" w:themeShade="BF"/>
        </w:rPr>
      </w:pPr>
    </w:p>
    <w:p w14:paraId="4CDCCCCA" w14:textId="77777777" w:rsidR="006758AA" w:rsidRDefault="006758AA" w:rsidP="00EC5C13">
      <w:pPr>
        <w:tabs>
          <w:tab w:val="left" w:pos="360"/>
          <w:tab w:val="left" w:pos="2520"/>
          <w:tab w:val="left" w:pos="5235"/>
        </w:tabs>
        <w:spacing w:after="0" w:line="240" w:lineRule="auto"/>
        <w:rPr>
          <w:rStyle w:val="Hyperlink"/>
          <w:rFonts w:ascii="Trebuchet MS" w:eastAsia="Times New Roman" w:hAnsi="Trebuchet MS"/>
          <w:b/>
          <w:color w:val="2E74B5" w:themeColor="accent1" w:themeShade="BF"/>
        </w:rPr>
      </w:pPr>
    </w:p>
    <w:p w14:paraId="139F83AC" w14:textId="60FD4B4D" w:rsidR="00EC5C13" w:rsidRPr="003C04B6" w:rsidRDefault="00EC5C13" w:rsidP="00EC5C13">
      <w:pPr>
        <w:tabs>
          <w:tab w:val="left" w:pos="360"/>
          <w:tab w:val="left" w:pos="2520"/>
          <w:tab w:val="left" w:pos="5235"/>
        </w:tabs>
        <w:spacing w:after="0" w:line="240" w:lineRule="auto"/>
        <w:rPr>
          <w:rFonts w:ascii="Trebuchet MS" w:hAnsi="Trebuchet MS"/>
          <w:color w:val="2F5496" w:themeColor="accent5" w:themeShade="BF"/>
          <w:sz w:val="24"/>
        </w:rPr>
      </w:pPr>
      <w:r>
        <w:rPr>
          <w:rFonts w:ascii="Trebuchet MS" w:hAnsi="Trebuchet MS"/>
          <w:color w:val="2F5496" w:themeColor="accent5" w:themeShade="BF"/>
          <w:sz w:val="24"/>
        </w:rPr>
        <w:tab/>
      </w:r>
    </w:p>
    <w:tbl>
      <w:tblPr>
        <w:tblStyle w:val="TableGrid"/>
        <w:tblW w:w="0" w:type="auto"/>
        <w:shd w:val="clear" w:color="auto" w:fill="2E74B5" w:themeFill="accent1" w:themeFillShade="BF"/>
        <w:tblLook w:val="04A0" w:firstRow="1" w:lastRow="0" w:firstColumn="1" w:lastColumn="0" w:noHBand="0" w:noVBand="1"/>
      </w:tblPr>
      <w:tblGrid>
        <w:gridCol w:w="9350"/>
      </w:tblGrid>
      <w:tr w:rsidR="00F46C0C" w:rsidRPr="00F46C0C" w14:paraId="697C6184" w14:textId="77777777" w:rsidTr="00F46C0C">
        <w:tc>
          <w:tcPr>
            <w:tcW w:w="9350" w:type="dxa"/>
            <w:shd w:val="clear" w:color="auto" w:fill="2E74B5" w:themeFill="accent1" w:themeFillShade="BF"/>
          </w:tcPr>
          <w:p w14:paraId="7E74FF8B" w14:textId="139AA160" w:rsidR="000D4842" w:rsidRPr="00F46C0C" w:rsidRDefault="00F46C0C" w:rsidP="000D4842">
            <w:pPr>
              <w:tabs>
                <w:tab w:val="left" w:pos="5040"/>
                <w:tab w:val="left" w:pos="5235"/>
              </w:tabs>
              <w:spacing w:before="120" w:after="120" w:line="276" w:lineRule="auto"/>
              <w:jc w:val="center"/>
              <w:rPr>
                <w:rFonts w:ascii="Trebuchet MS" w:hAnsi="Trebuchet MS"/>
                <w:b/>
                <w:color w:val="FFFFFF" w:themeColor="background1"/>
                <w:sz w:val="28"/>
              </w:rPr>
            </w:pPr>
            <w:bookmarkStart w:id="3" w:name="_Hlk12607922"/>
            <w:r w:rsidRPr="00F46C0C">
              <w:rPr>
                <w:rFonts w:ascii="Trebuchet MS" w:hAnsi="Trebuchet MS"/>
                <w:b/>
                <w:color w:val="FFFFFF" w:themeColor="background1"/>
                <w:sz w:val="28"/>
              </w:rPr>
              <w:t>CONTINUING FORMATION</w:t>
            </w:r>
          </w:p>
        </w:tc>
      </w:tr>
    </w:tbl>
    <w:p w14:paraId="1081C405" w14:textId="28737C97" w:rsidR="00470B4C" w:rsidRDefault="00470B4C" w:rsidP="00470B4C">
      <w:pPr>
        <w:tabs>
          <w:tab w:val="left" w:pos="3600"/>
          <w:tab w:val="left" w:pos="5040"/>
          <w:tab w:val="left" w:pos="5235"/>
        </w:tabs>
        <w:spacing w:before="240" w:after="120" w:line="276" w:lineRule="auto"/>
        <w:jc w:val="both"/>
        <w:rPr>
          <w:rFonts w:ascii="Times New Roman" w:hAnsi="Times New Roman" w:cs="Times New Roman"/>
        </w:rPr>
      </w:pPr>
      <w:bookmarkStart w:id="4" w:name="_Hlk25675416"/>
      <w:bookmarkEnd w:id="3"/>
      <w:r>
        <w:rPr>
          <w:rFonts w:ascii="Trebuchet MS" w:hAnsi="Trebuchet MS"/>
          <w:b/>
          <w:color w:val="2F5496" w:themeColor="accent5" w:themeShade="BF"/>
          <w:sz w:val="24"/>
          <w:u w:val="single"/>
        </w:rPr>
        <w:t>MEN’S MINISTRY WORKSHOP INVITATION FROM</w:t>
      </w:r>
      <w:r w:rsidRPr="00470B4C">
        <w:rPr>
          <w:rFonts w:ascii="Trebuchet MS" w:hAnsi="Trebuchet MS"/>
          <w:b/>
          <w:color w:val="2F5496" w:themeColor="accent5" w:themeShade="BF"/>
          <w:sz w:val="24"/>
          <w:u w:val="single"/>
        </w:rPr>
        <w:t xml:space="preserve"> </w:t>
      </w:r>
      <w:r>
        <w:rPr>
          <w:rFonts w:ascii="Trebuchet MS" w:hAnsi="Trebuchet MS"/>
          <w:b/>
          <w:color w:val="2F5496" w:themeColor="accent5" w:themeShade="BF"/>
          <w:sz w:val="24"/>
          <w:u w:val="single"/>
        </w:rPr>
        <w:t xml:space="preserve">LAITY, FAMILY, AND LIFE SECRETARY </w:t>
      </w:r>
    </w:p>
    <w:p w14:paraId="4018D754" w14:textId="5E84AF87" w:rsidR="00470B4C" w:rsidRPr="00470B4C" w:rsidRDefault="00470B4C" w:rsidP="00470B4C">
      <w:pPr>
        <w:rPr>
          <w:rFonts w:ascii="Trebuchet MS" w:hAnsi="Trebuchet MS" w:cs="Times New Roman"/>
          <w:sz w:val="24"/>
          <w:szCs w:val="24"/>
        </w:rPr>
      </w:pPr>
      <w:r w:rsidRPr="00470B4C">
        <w:rPr>
          <w:rFonts w:ascii="Trebuchet MS" w:hAnsi="Trebuchet MS" w:cs="Times New Roman"/>
          <w:sz w:val="24"/>
          <w:szCs w:val="24"/>
        </w:rPr>
        <w:t xml:space="preserve">On March 28, 2020 Secretary for Laity, Family and Life will host the annual men’s conference, </w:t>
      </w:r>
      <w:r w:rsidRPr="00470B4C">
        <w:rPr>
          <w:rFonts w:ascii="Trebuchet MS" w:hAnsi="Trebuchet MS" w:cs="Times New Roman"/>
          <w:i/>
          <w:iCs/>
          <w:sz w:val="24"/>
          <w:szCs w:val="24"/>
        </w:rPr>
        <w:t>Rise Up: Put on the Armor of God</w:t>
      </w:r>
      <w:r w:rsidRPr="00470B4C">
        <w:rPr>
          <w:rFonts w:ascii="Trebuchet MS" w:hAnsi="Trebuchet MS" w:cs="Times New Roman"/>
          <w:sz w:val="24"/>
          <w:szCs w:val="24"/>
        </w:rPr>
        <w:t>, which takes place at Holy Family Catholic Church.</w:t>
      </w:r>
      <w:r w:rsidRPr="00470B4C">
        <w:rPr>
          <w:rFonts w:ascii="Trebuchet MS" w:hAnsi="Trebuchet MS" w:cs="Times New Roman"/>
          <w:b/>
          <w:bCs/>
          <w:sz w:val="24"/>
          <w:szCs w:val="24"/>
        </w:rPr>
        <w:t xml:space="preserve"> </w:t>
      </w:r>
      <w:r w:rsidRPr="00470B4C">
        <w:rPr>
          <w:rFonts w:ascii="Trebuchet MS" w:hAnsi="Trebuchet MS" w:cs="Times New Roman"/>
          <w:i/>
          <w:iCs/>
          <w:sz w:val="24"/>
          <w:szCs w:val="24"/>
        </w:rPr>
        <w:t>Hundreds of men from our diocese will attend, and we want to capture their enthusiasm and plug them in to parish ministries.</w:t>
      </w:r>
    </w:p>
    <w:p w14:paraId="3FEFEA3C" w14:textId="77777777" w:rsidR="00470B4C" w:rsidRPr="00470B4C" w:rsidRDefault="00470B4C" w:rsidP="00470B4C">
      <w:pPr>
        <w:rPr>
          <w:rFonts w:ascii="Trebuchet MS" w:hAnsi="Trebuchet MS" w:cs="Times New Roman"/>
          <w:b/>
          <w:bCs/>
          <w:sz w:val="24"/>
          <w:szCs w:val="24"/>
        </w:rPr>
      </w:pPr>
      <w:bookmarkStart w:id="5" w:name="_Hlk29823705"/>
      <w:r w:rsidRPr="00470B4C">
        <w:rPr>
          <w:rFonts w:ascii="Trebuchet MS" w:hAnsi="Trebuchet MS" w:cs="Times New Roman"/>
          <w:b/>
          <w:bCs/>
          <w:sz w:val="24"/>
          <w:szCs w:val="24"/>
        </w:rPr>
        <w:t>How can I learn more and register?</w:t>
      </w:r>
    </w:p>
    <w:p w14:paraId="2C84873A" w14:textId="7D544F14" w:rsidR="006758AA" w:rsidRPr="00AA07CB" w:rsidRDefault="00470B4C" w:rsidP="00AA07CB">
      <w:pPr>
        <w:pStyle w:val="ListParagraph"/>
        <w:numPr>
          <w:ilvl w:val="0"/>
          <w:numId w:val="21"/>
        </w:numPr>
        <w:spacing w:line="252" w:lineRule="auto"/>
        <w:rPr>
          <w:rFonts w:ascii="Trebuchet MS" w:eastAsia="Times New Roman" w:hAnsi="Trebuchet MS" w:cs="Times New Roman"/>
          <w:b/>
          <w:bCs/>
          <w:sz w:val="24"/>
          <w:szCs w:val="24"/>
        </w:rPr>
      </w:pPr>
      <w:r w:rsidRPr="00470B4C">
        <w:rPr>
          <w:rFonts w:ascii="Trebuchet MS" w:eastAsia="Times New Roman" w:hAnsi="Trebuchet MS" w:cs="Times New Roman"/>
          <w:sz w:val="24"/>
          <w:szCs w:val="24"/>
        </w:rPr>
        <w:t xml:space="preserve">You can go to our diocesan page, </w:t>
      </w:r>
      <w:hyperlink r:id="rId23" w:history="1">
        <w:r w:rsidRPr="00470B4C">
          <w:rPr>
            <w:rStyle w:val="Hyperlink"/>
            <w:rFonts w:ascii="Trebuchet MS" w:eastAsia="Times New Roman" w:hAnsi="Trebuchet MS" w:cs="Times New Roman"/>
            <w:sz w:val="24"/>
            <w:szCs w:val="24"/>
          </w:rPr>
          <w:t>https://www.orlandodiocese.org/riseup/</w:t>
        </w:r>
      </w:hyperlink>
      <w:r w:rsidRPr="00470B4C">
        <w:rPr>
          <w:rFonts w:ascii="Trebuchet MS" w:eastAsia="Times New Roman" w:hAnsi="Trebuchet MS" w:cs="Times New Roman"/>
          <w:sz w:val="24"/>
          <w:szCs w:val="24"/>
        </w:rPr>
        <w:t>, to learn more and register</w:t>
      </w:r>
      <w:r w:rsidRPr="00470B4C">
        <w:rPr>
          <w:rFonts w:ascii="Trebuchet MS" w:eastAsia="Times New Roman" w:hAnsi="Trebuchet MS"/>
          <w:sz w:val="24"/>
          <w:szCs w:val="24"/>
        </w:rPr>
        <w:t>. Please share this too</w:t>
      </w:r>
      <w:bookmarkEnd w:id="5"/>
      <w:r w:rsidR="00AA07CB">
        <w:rPr>
          <w:rFonts w:ascii="Trebuchet MS" w:eastAsia="Times New Roman" w:hAnsi="Trebuchet MS"/>
          <w:sz w:val="24"/>
          <w:szCs w:val="24"/>
        </w:rPr>
        <w:t>.</w:t>
      </w:r>
    </w:p>
    <w:p w14:paraId="53C45CD6" w14:textId="2F2A63B9" w:rsidR="006758AA" w:rsidRDefault="006758AA" w:rsidP="007C4143">
      <w:pPr>
        <w:spacing w:after="0" w:line="240" w:lineRule="auto"/>
        <w:rPr>
          <w:rFonts w:ascii="Trebuchet MS" w:hAnsi="Trebuchet MS"/>
          <w:b/>
          <w:color w:val="2F5496" w:themeColor="accent5" w:themeShade="BF"/>
          <w:sz w:val="24"/>
          <w:u w:val="single"/>
        </w:rPr>
      </w:pPr>
    </w:p>
    <w:p w14:paraId="014C46E5" w14:textId="3D168DB9" w:rsidR="007C4143" w:rsidRDefault="003A4D33" w:rsidP="007C4143">
      <w:pPr>
        <w:spacing w:after="0" w:line="240" w:lineRule="auto"/>
        <w:rPr>
          <w:rFonts w:ascii="Calibri" w:eastAsia="Calibri" w:hAnsi="Calibri" w:cs="Calibri"/>
          <w:b/>
          <w:bCs/>
          <w:color w:val="C00000"/>
          <w:sz w:val="28"/>
          <w:szCs w:val="28"/>
        </w:rPr>
      </w:pPr>
      <w:r w:rsidRPr="004822E7">
        <w:rPr>
          <w:rFonts w:ascii="Trebuchet MS" w:hAnsi="Trebuchet MS"/>
          <w:b/>
          <w:color w:val="2F5496" w:themeColor="accent5" w:themeShade="BF"/>
          <w:sz w:val="24"/>
          <w:u w:val="single"/>
        </w:rPr>
        <w:t>SAN PEDRO SPIRITUAL DEVELOPMENT CENTER</w:t>
      </w:r>
      <w:r w:rsidRPr="004822E7">
        <w:rPr>
          <w:rFonts w:ascii="Trebuchet MS" w:hAnsi="Trebuchet MS"/>
          <w:b/>
          <w:color w:val="2F5496" w:themeColor="accent5" w:themeShade="BF"/>
          <w:sz w:val="24"/>
        </w:rPr>
        <w:t xml:space="preserve"> </w:t>
      </w:r>
      <w:bookmarkEnd w:id="4"/>
      <w:r>
        <w:rPr>
          <w:rFonts w:ascii="Trebuchet MS" w:hAnsi="Trebuchet MS"/>
          <w:b/>
          <w:color w:val="2F5496" w:themeColor="accent5" w:themeShade="BF"/>
          <w:sz w:val="24"/>
        </w:rPr>
        <w:tab/>
      </w:r>
      <w:hyperlink r:id="rId24" w:history="1">
        <w:r w:rsidRPr="004822E7">
          <w:rPr>
            <w:rStyle w:val="Hyperlink"/>
            <w:rFonts w:ascii="Trebuchet MS" w:hAnsi="Trebuchet MS"/>
            <w:sz w:val="24"/>
          </w:rPr>
          <w:t>Click Here</w:t>
        </w:r>
      </w:hyperlink>
    </w:p>
    <w:p w14:paraId="25DD3F32" w14:textId="2B809D79" w:rsidR="007C4143" w:rsidRPr="00717E03" w:rsidRDefault="00C42B58" w:rsidP="007C4143">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Check out the link above to see the details on all upcoming Days of Reflection or Retreat Weekends offered at San Pedro. Events include:</w:t>
      </w:r>
    </w:p>
    <w:p w14:paraId="555DFB14" w14:textId="540ADFF6" w:rsidR="00C961C7" w:rsidRDefault="00C961C7" w:rsidP="00C42B58">
      <w:pPr>
        <w:spacing w:after="0" w:line="240" w:lineRule="auto"/>
        <w:rPr>
          <w:rFonts w:ascii="Trebuchet MS" w:eastAsia="Calibri" w:hAnsi="Trebuchet MS" w:cs="Calibri"/>
          <w:bCs/>
          <w:sz w:val="24"/>
          <w:szCs w:val="24"/>
        </w:rPr>
      </w:pPr>
    </w:p>
    <w:p w14:paraId="79A5D405" w14:textId="4BC6CCB0" w:rsidR="00C961C7" w:rsidRDefault="00C961C7" w:rsidP="00C42B58">
      <w:pPr>
        <w:spacing w:after="0" w:line="240" w:lineRule="auto"/>
        <w:rPr>
          <w:rFonts w:ascii="Trebuchet MS" w:eastAsia="Calibri" w:hAnsi="Trebuchet MS" w:cs="Calibri"/>
          <w:b/>
          <w:bCs/>
          <w:sz w:val="24"/>
          <w:szCs w:val="24"/>
        </w:rPr>
      </w:pPr>
      <w:r>
        <w:rPr>
          <w:rFonts w:ascii="Trebuchet MS" w:eastAsia="Calibri" w:hAnsi="Trebuchet MS" w:cs="Calibri"/>
          <w:b/>
          <w:bCs/>
          <w:sz w:val="24"/>
          <w:szCs w:val="24"/>
        </w:rPr>
        <w:t>Franciscan Hermitage Retreat</w:t>
      </w:r>
    </w:p>
    <w:p w14:paraId="24A76164" w14:textId="02CAE54B" w:rsidR="00C961C7" w:rsidRDefault="00C961C7" w:rsidP="00C42B58">
      <w:pPr>
        <w:spacing w:after="0" w:line="240" w:lineRule="auto"/>
        <w:rPr>
          <w:rFonts w:ascii="Trebuchet MS" w:eastAsia="Calibri" w:hAnsi="Trebuchet MS" w:cs="Calibri"/>
          <w:bCs/>
          <w:sz w:val="24"/>
          <w:szCs w:val="24"/>
        </w:rPr>
      </w:pPr>
      <w:r w:rsidRPr="00C961C7">
        <w:rPr>
          <w:rFonts w:ascii="Trebuchet MS" w:eastAsia="Calibri" w:hAnsi="Trebuchet MS" w:cs="Calibri"/>
          <w:bCs/>
          <w:sz w:val="24"/>
          <w:szCs w:val="24"/>
        </w:rPr>
        <w:t>Thursda</w:t>
      </w:r>
      <w:r>
        <w:rPr>
          <w:rFonts w:ascii="Trebuchet MS" w:eastAsia="Calibri" w:hAnsi="Trebuchet MS" w:cs="Calibri"/>
          <w:bCs/>
          <w:sz w:val="24"/>
          <w:szCs w:val="24"/>
        </w:rPr>
        <w:t>y, February 13, 2020, 5:00pm to Sunday, February 16, 2020, 11:00am</w:t>
      </w:r>
    </w:p>
    <w:p w14:paraId="3CCB1D27" w14:textId="00AAD41C" w:rsidR="00C961C7" w:rsidRDefault="00C961C7" w:rsidP="00C42B58">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 xml:space="preserve">A silent retreat guided by Franciscan Fr. </w:t>
      </w:r>
      <w:proofErr w:type="spellStart"/>
      <w:r>
        <w:rPr>
          <w:rFonts w:ascii="Trebuchet MS" w:eastAsia="Calibri" w:hAnsi="Trebuchet MS" w:cs="Calibri"/>
          <w:bCs/>
          <w:sz w:val="24"/>
          <w:szCs w:val="24"/>
        </w:rPr>
        <w:t>Vianney</w:t>
      </w:r>
      <w:proofErr w:type="spellEnd"/>
      <w:r>
        <w:rPr>
          <w:rFonts w:ascii="Trebuchet MS" w:eastAsia="Calibri" w:hAnsi="Trebuchet MS" w:cs="Calibri"/>
          <w:bCs/>
          <w:sz w:val="24"/>
          <w:szCs w:val="24"/>
        </w:rPr>
        <w:t xml:space="preserve"> Cunningham, TOR and Jeanne &amp; Tony Walter, Members of the Secular Franciscan Order.</w:t>
      </w:r>
    </w:p>
    <w:p w14:paraId="3497ED2C" w14:textId="576D5FC8" w:rsidR="001751DF" w:rsidRDefault="001751DF" w:rsidP="00C42B58">
      <w:pPr>
        <w:spacing w:after="0" w:line="240" w:lineRule="auto"/>
        <w:rPr>
          <w:rFonts w:ascii="Trebuchet MS" w:eastAsia="Calibri" w:hAnsi="Trebuchet MS" w:cs="Calibri"/>
          <w:bCs/>
          <w:sz w:val="24"/>
          <w:szCs w:val="24"/>
        </w:rPr>
      </w:pPr>
    </w:p>
    <w:p w14:paraId="16D5EFE5" w14:textId="320639BB" w:rsidR="001751DF" w:rsidRDefault="001751DF" w:rsidP="001751DF">
      <w:pPr>
        <w:spacing w:after="0" w:line="240" w:lineRule="auto"/>
        <w:rPr>
          <w:rFonts w:ascii="Trebuchet MS" w:eastAsia="Calibri" w:hAnsi="Trebuchet MS" w:cs="Calibri"/>
          <w:b/>
          <w:bCs/>
          <w:sz w:val="24"/>
          <w:szCs w:val="24"/>
        </w:rPr>
      </w:pPr>
      <w:r>
        <w:rPr>
          <w:rFonts w:ascii="Trebuchet MS" w:eastAsia="Calibri" w:hAnsi="Trebuchet MS" w:cs="Calibri"/>
          <w:b/>
          <w:bCs/>
          <w:sz w:val="24"/>
          <w:szCs w:val="24"/>
        </w:rPr>
        <w:t>Art and Soul – February</w:t>
      </w:r>
    </w:p>
    <w:p w14:paraId="2860EADA" w14:textId="529985D1" w:rsidR="001751DF" w:rsidRPr="00C961C7" w:rsidRDefault="001751DF" w:rsidP="001751DF">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Saturday, February 29, 2020, 10:00am – 12:00pm</w:t>
      </w:r>
    </w:p>
    <w:p w14:paraId="291E6BB0" w14:textId="77777777" w:rsidR="001751DF" w:rsidRDefault="001751DF" w:rsidP="001751DF">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Each month a local artist will guide you in making a one of a kind creation, all while focusing on a particular aspect of the Catholic Faith.</w:t>
      </w:r>
    </w:p>
    <w:p w14:paraId="189EE933" w14:textId="59FAE09B" w:rsidR="001751DF" w:rsidRDefault="001751DF" w:rsidP="00C42B58">
      <w:pPr>
        <w:spacing w:after="0" w:line="240" w:lineRule="auto"/>
        <w:rPr>
          <w:rFonts w:ascii="Trebuchet MS" w:eastAsia="Calibri" w:hAnsi="Trebuchet MS" w:cs="Calibri"/>
          <w:bCs/>
          <w:sz w:val="24"/>
          <w:szCs w:val="24"/>
        </w:rPr>
      </w:pPr>
    </w:p>
    <w:p w14:paraId="28A04DCA" w14:textId="35A31579" w:rsidR="001751DF" w:rsidRDefault="001751DF" w:rsidP="00C42B58">
      <w:pPr>
        <w:spacing w:after="0" w:line="240" w:lineRule="auto"/>
        <w:rPr>
          <w:rFonts w:ascii="Trebuchet MS" w:eastAsia="Calibri" w:hAnsi="Trebuchet MS" w:cs="Calibri"/>
          <w:b/>
          <w:bCs/>
          <w:sz w:val="24"/>
          <w:szCs w:val="24"/>
        </w:rPr>
      </w:pPr>
      <w:r w:rsidRPr="001751DF">
        <w:rPr>
          <w:rFonts w:ascii="Trebuchet MS" w:eastAsia="Calibri" w:hAnsi="Trebuchet MS" w:cs="Calibri"/>
          <w:b/>
          <w:bCs/>
          <w:sz w:val="24"/>
          <w:szCs w:val="24"/>
        </w:rPr>
        <w:t xml:space="preserve">Lenten </w:t>
      </w:r>
      <w:proofErr w:type="spellStart"/>
      <w:r w:rsidRPr="001751DF">
        <w:rPr>
          <w:rFonts w:ascii="Trebuchet MS" w:eastAsia="Calibri" w:hAnsi="Trebuchet MS" w:cs="Calibri"/>
          <w:b/>
          <w:bCs/>
          <w:sz w:val="24"/>
          <w:szCs w:val="24"/>
        </w:rPr>
        <w:t>Taize</w:t>
      </w:r>
      <w:proofErr w:type="spellEnd"/>
      <w:r w:rsidRPr="001751DF">
        <w:rPr>
          <w:rFonts w:ascii="Trebuchet MS" w:eastAsia="Calibri" w:hAnsi="Trebuchet MS" w:cs="Calibri"/>
          <w:b/>
          <w:bCs/>
          <w:sz w:val="24"/>
          <w:szCs w:val="24"/>
        </w:rPr>
        <w:t xml:space="preserve"> Prayer Service</w:t>
      </w:r>
    </w:p>
    <w:p w14:paraId="1A3CF546" w14:textId="13EB6AB1" w:rsidR="001751DF" w:rsidRDefault="001751DF" w:rsidP="00C42B58">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Thursday, March 19, 2020, 7:00PM- 8:00PM</w:t>
      </w:r>
    </w:p>
    <w:p w14:paraId="4968BCAD" w14:textId="77777777" w:rsidR="001751DF" w:rsidRDefault="001751DF" w:rsidP="00C42B58">
      <w:pPr>
        <w:spacing w:after="0" w:line="240" w:lineRule="auto"/>
        <w:rPr>
          <w:rFonts w:ascii="Trebuchet MS" w:eastAsia="Calibri" w:hAnsi="Trebuchet MS" w:cs="Calibri"/>
          <w:bCs/>
          <w:sz w:val="24"/>
          <w:szCs w:val="24"/>
        </w:rPr>
      </w:pPr>
    </w:p>
    <w:p w14:paraId="6AC30176" w14:textId="4A84CB84" w:rsidR="001751DF" w:rsidRPr="001751DF" w:rsidRDefault="001751DF" w:rsidP="00C42B58">
      <w:pPr>
        <w:spacing w:after="0" w:line="240" w:lineRule="auto"/>
        <w:rPr>
          <w:rFonts w:ascii="Trebuchet MS" w:eastAsia="Calibri" w:hAnsi="Trebuchet MS" w:cs="Calibri"/>
          <w:b/>
          <w:bCs/>
          <w:sz w:val="24"/>
          <w:szCs w:val="24"/>
        </w:rPr>
      </w:pPr>
      <w:r w:rsidRPr="001751DF">
        <w:rPr>
          <w:rFonts w:ascii="Trebuchet MS" w:eastAsia="Calibri" w:hAnsi="Trebuchet MS" w:cs="Calibri"/>
          <w:b/>
          <w:bCs/>
          <w:sz w:val="24"/>
          <w:szCs w:val="24"/>
        </w:rPr>
        <w:t>Lenten Retreat Weekend</w:t>
      </w:r>
    </w:p>
    <w:p w14:paraId="6380539A" w14:textId="14BAA8E9" w:rsidR="001751DF" w:rsidRPr="001751DF" w:rsidRDefault="001751DF" w:rsidP="00C42B58">
      <w:pPr>
        <w:spacing w:after="0" w:line="240" w:lineRule="auto"/>
        <w:rPr>
          <w:rFonts w:ascii="Trebuchet MS" w:eastAsia="Calibri" w:hAnsi="Trebuchet MS" w:cs="Calibri"/>
          <w:bCs/>
          <w:sz w:val="24"/>
          <w:szCs w:val="24"/>
        </w:rPr>
      </w:pPr>
      <w:r>
        <w:rPr>
          <w:rFonts w:ascii="Trebuchet MS" w:eastAsia="Calibri" w:hAnsi="Trebuchet MS" w:cs="Calibri"/>
          <w:bCs/>
          <w:sz w:val="24"/>
          <w:szCs w:val="24"/>
        </w:rPr>
        <w:t>Friday, March 20, 2020, 4 PM- Sunday, March 22, 2020, 11:00 Am</w:t>
      </w:r>
    </w:p>
    <w:p w14:paraId="49222C65" w14:textId="77777777" w:rsidR="001751DF" w:rsidRPr="00C961C7" w:rsidRDefault="001751DF" w:rsidP="00C42B58">
      <w:pPr>
        <w:spacing w:after="0" w:line="240" w:lineRule="auto"/>
        <w:rPr>
          <w:rFonts w:ascii="Trebuchet MS" w:eastAsia="Calibri" w:hAnsi="Trebuchet MS" w:cs="Calibri"/>
          <w:b/>
          <w:bCs/>
          <w:sz w:val="24"/>
          <w:szCs w:val="24"/>
        </w:rPr>
      </w:pPr>
    </w:p>
    <w:p w14:paraId="29A31E69" w14:textId="77777777" w:rsidR="00CC28D3" w:rsidRPr="008214A6" w:rsidRDefault="00CC28D3" w:rsidP="00C42B58">
      <w:pPr>
        <w:spacing w:after="0" w:line="240" w:lineRule="auto"/>
        <w:rPr>
          <w:rFonts w:ascii="Trebuchet MS" w:eastAsia="Calibri" w:hAnsi="Trebuchet MS" w:cs="Calibri"/>
          <w:bCs/>
          <w:sz w:val="24"/>
          <w:szCs w:val="24"/>
        </w:rPr>
      </w:pPr>
    </w:p>
    <w:tbl>
      <w:tblPr>
        <w:tblStyle w:val="TableGrid"/>
        <w:tblW w:w="9619" w:type="dxa"/>
        <w:shd w:val="clear" w:color="auto" w:fill="2E74B5" w:themeFill="accent1" w:themeFillShade="BF"/>
        <w:tblLook w:val="04A0" w:firstRow="1" w:lastRow="0" w:firstColumn="1" w:lastColumn="0" w:noHBand="0" w:noVBand="1"/>
      </w:tblPr>
      <w:tblGrid>
        <w:gridCol w:w="9619"/>
      </w:tblGrid>
      <w:tr w:rsidR="00191FF3" w:rsidRPr="00191FF3" w14:paraId="165C6CA8" w14:textId="77777777" w:rsidTr="00215076">
        <w:trPr>
          <w:trHeight w:val="781"/>
        </w:trPr>
        <w:tc>
          <w:tcPr>
            <w:tcW w:w="9619" w:type="dxa"/>
            <w:shd w:val="clear" w:color="auto" w:fill="2E74B5" w:themeFill="accent1" w:themeFillShade="BF"/>
          </w:tcPr>
          <w:p w14:paraId="641F0DB7" w14:textId="08152692" w:rsidR="00215076" w:rsidRDefault="00215076" w:rsidP="00215076">
            <w:pPr>
              <w:tabs>
                <w:tab w:val="left" w:pos="5040"/>
                <w:tab w:val="left" w:pos="5235"/>
              </w:tabs>
              <w:spacing w:after="120" w:line="276" w:lineRule="auto"/>
              <w:jc w:val="center"/>
              <w:rPr>
                <w:rFonts w:ascii="Trebuchet MS" w:hAnsi="Trebuchet MS"/>
                <w:b/>
                <w:color w:val="FFFFFF" w:themeColor="background1"/>
                <w:sz w:val="28"/>
              </w:rPr>
            </w:pPr>
            <w:r>
              <w:rPr>
                <w:rFonts w:ascii="Trebuchet MS" w:hAnsi="Trebuchet MS"/>
                <w:b/>
                <w:color w:val="FFFFFF" w:themeColor="background1"/>
                <w:sz w:val="28"/>
              </w:rPr>
              <w:lastRenderedPageBreak/>
              <w:t>OUTSIDE THE WALLS</w:t>
            </w:r>
          </w:p>
          <w:p w14:paraId="2E755DCC" w14:textId="4CEC4E6F" w:rsidR="00215076" w:rsidRPr="00215076" w:rsidRDefault="00215076" w:rsidP="00215076">
            <w:pPr>
              <w:tabs>
                <w:tab w:val="left" w:pos="5040"/>
                <w:tab w:val="left" w:pos="5235"/>
              </w:tabs>
              <w:spacing w:after="120" w:line="276" w:lineRule="auto"/>
              <w:jc w:val="center"/>
              <w:rPr>
                <w:rFonts w:ascii="Trebuchet MS" w:hAnsi="Trebuchet MS"/>
                <w:i/>
                <w:color w:val="FFFFFF" w:themeColor="background1"/>
              </w:rPr>
            </w:pPr>
            <w:r w:rsidRPr="00215076">
              <w:rPr>
                <w:rFonts w:ascii="Trebuchet MS" w:hAnsi="Trebuchet MS"/>
                <w:i/>
                <w:color w:val="FFFFFF" w:themeColor="background1"/>
              </w:rPr>
              <w:t>MINISTRY OF CHARITY &amp; JUSTICE</w:t>
            </w:r>
          </w:p>
          <w:p w14:paraId="42C4E39A" w14:textId="287CDC37" w:rsidR="00990E92" w:rsidRPr="00191FF3" w:rsidRDefault="00990E92" w:rsidP="00990E92">
            <w:pPr>
              <w:tabs>
                <w:tab w:val="left" w:pos="5040"/>
                <w:tab w:val="left" w:pos="5235"/>
              </w:tabs>
              <w:spacing w:after="120" w:line="276" w:lineRule="auto"/>
              <w:rPr>
                <w:rFonts w:ascii="Georgia" w:hAnsi="Georgia"/>
                <w:b/>
                <w:i/>
                <w:color w:val="FFFFFF" w:themeColor="background1"/>
                <w:sz w:val="28"/>
              </w:rPr>
            </w:pPr>
          </w:p>
        </w:tc>
      </w:tr>
    </w:tbl>
    <w:p w14:paraId="2B6169DF" w14:textId="2592F5B6" w:rsidR="00104D65" w:rsidRDefault="00104D65" w:rsidP="00104D65">
      <w:pPr>
        <w:tabs>
          <w:tab w:val="left" w:pos="3600"/>
          <w:tab w:val="left" w:pos="5040"/>
          <w:tab w:val="left" w:pos="5235"/>
        </w:tabs>
        <w:spacing w:before="240" w:after="120" w:line="276" w:lineRule="auto"/>
        <w:jc w:val="both"/>
        <w:rPr>
          <w:rFonts w:ascii="Trebuchet MS" w:hAnsi="Trebuchet MS"/>
          <w:b/>
          <w:color w:val="2F5496" w:themeColor="accent5" w:themeShade="BF"/>
          <w:sz w:val="24"/>
          <w:u w:val="single"/>
        </w:rPr>
      </w:pPr>
      <w:bookmarkStart w:id="6" w:name="_Hlk536446948"/>
      <w:r>
        <w:rPr>
          <w:rFonts w:ascii="Trebuchet MS" w:hAnsi="Trebuchet MS"/>
          <w:b/>
          <w:color w:val="2F5496" w:themeColor="accent5" w:themeShade="BF"/>
          <w:sz w:val="24"/>
          <w:u w:val="single"/>
        </w:rPr>
        <w:t xml:space="preserve">EL SALVADOR IMMERSION MISSION TRIP </w:t>
      </w:r>
    </w:p>
    <w:p w14:paraId="59E505B7" w14:textId="33BEAAB2" w:rsidR="00104D65" w:rsidRDefault="00104D65" w:rsidP="00104D65">
      <w:pPr>
        <w:tabs>
          <w:tab w:val="left" w:pos="5040"/>
          <w:tab w:val="left" w:pos="5235"/>
        </w:tabs>
        <w:spacing w:before="120" w:after="200" w:line="276" w:lineRule="auto"/>
        <w:jc w:val="both"/>
        <w:rPr>
          <w:rFonts w:ascii="Trebuchet MS" w:hAnsi="Trebuchet MS"/>
          <w:b/>
          <w:sz w:val="24"/>
        </w:rPr>
      </w:pPr>
      <w:r>
        <w:rPr>
          <w:rFonts w:ascii="Trebuchet MS" w:hAnsi="Trebuchet MS"/>
          <w:b/>
          <w:sz w:val="24"/>
        </w:rPr>
        <w:t>For Deacons and Wives, and other parish ministers</w:t>
      </w:r>
    </w:p>
    <w:p w14:paraId="34A739E5" w14:textId="3B7FFD64" w:rsidR="00104D65" w:rsidRDefault="00104D65" w:rsidP="00104D65">
      <w:pPr>
        <w:tabs>
          <w:tab w:val="left" w:pos="5040"/>
          <w:tab w:val="left" w:pos="5235"/>
        </w:tabs>
        <w:spacing w:before="120" w:after="200" w:line="276" w:lineRule="auto"/>
        <w:jc w:val="both"/>
        <w:rPr>
          <w:rFonts w:ascii="Trebuchet MS" w:hAnsi="Trebuchet MS"/>
          <w:b/>
          <w:color w:val="FF0000"/>
          <w:sz w:val="24"/>
        </w:rPr>
      </w:pPr>
      <w:r>
        <w:rPr>
          <w:rFonts w:ascii="Trebuchet MS" w:hAnsi="Trebuchet MS"/>
          <w:b/>
          <w:color w:val="FF0000"/>
          <w:sz w:val="24"/>
        </w:rPr>
        <w:t>March 21 – 27, 2020</w:t>
      </w:r>
    </w:p>
    <w:p w14:paraId="3828BB92" w14:textId="45F24DF0" w:rsidR="00104D65" w:rsidRDefault="00104D65" w:rsidP="00104D65">
      <w:pPr>
        <w:tabs>
          <w:tab w:val="left" w:pos="5040"/>
          <w:tab w:val="left" w:pos="5235"/>
        </w:tabs>
        <w:spacing w:before="120" w:after="200" w:line="276" w:lineRule="auto"/>
        <w:jc w:val="both"/>
        <w:rPr>
          <w:rFonts w:ascii="Trebuchet MS" w:hAnsi="Trebuchet MS"/>
          <w:b/>
          <w:sz w:val="24"/>
        </w:rPr>
      </w:pPr>
      <w:r>
        <w:rPr>
          <w:rFonts w:ascii="Trebuchet MS" w:hAnsi="Trebuchet MS"/>
          <w:b/>
          <w:sz w:val="24"/>
        </w:rPr>
        <w:t xml:space="preserve">Join </w:t>
      </w:r>
      <w:proofErr w:type="spellStart"/>
      <w:r>
        <w:rPr>
          <w:rFonts w:ascii="Trebuchet MS" w:hAnsi="Trebuchet MS"/>
          <w:b/>
          <w:sz w:val="24"/>
        </w:rPr>
        <w:t>Maryknoll</w:t>
      </w:r>
      <w:proofErr w:type="spellEnd"/>
      <w:r>
        <w:rPr>
          <w:rFonts w:ascii="Trebuchet MS" w:hAnsi="Trebuchet MS"/>
          <w:b/>
          <w:sz w:val="24"/>
        </w:rPr>
        <w:t xml:space="preserve"> Fathers and Brothers for a mission immersion trip to learn more about the people and church in El Salvador and explore how we are linked to the people of Central America in the bonds of global solidarity.</w:t>
      </w:r>
    </w:p>
    <w:p w14:paraId="7BA4BAF6" w14:textId="01E4D0D6" w:rsidR="00104D65" w:rsidRDefault="00104D65" w:rsidP="00104D65">
      <w:pPr>
        <w:tabs>
          <w:tab w:val="left" w:pos="5040"/>
          <w:tab w:val="left" w:pos="5235"/>
        </w:tabs>
        <w:spacing w:before="120" w:after="200" w:line="276" w:lineRule="auto"/>
        <w:jc w:val="both"/>
        <w:rPr>
          <w:rFonts w:ascii="Trebuchet MS" w:hAnsi="Trebuchet MS"/>
          <w:b/>
          <w:sz w:val="24"/>
          <w:u w:val="single"/>
        </w:rPr>
      </w:pPr>
      <w:r w:rsidRPr="00104D65">
        <w:rPr>
          <w:rFonts w:ascii="Trebuchet MS" w:hAnsi="Trebuchet MS"/>
          <w:b/>
          <w:sz w:val="24"/>
          <w:u w:val="single"/>
        </w:rPr>
        <w:t>Immersion Includes</w:t>
      </w:r>
    </w:p>
    <w:p w14:paraId="422C4269" w14:textId="3ADBC51A" w:rsidR="00104D65" w:rsidRDefault="00104D65"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Pre-trip orientation</w:t>
      </w:r>
    </w:p>
    <w:p w14:paraId="1C254BB7" w14:textId="2F611C32" w:rsidR="00104D65" w:rsidRDefault="00104D65"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On-site introduction to the cultural, economic, and political realities of El Salvador</w:t>
      </w:r>
    </w:p>
    <w:p w14:paraId="3B836702" w14:textId="050E6389" w:rsidR="00104D65" w:rsidRDefault="00104D65"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Celebrate the Feast Day of St. Oscar Romero and visit many of the sites associated with his life</w:t>
      </w:r>
    </w:p>
    <w:p w14:paraId="51CEB9F8" w14:textId="140D3FE3" w:rsidR="00104D65" w:rsidRDefault="00104D65"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Walk in the footsteps of the martyrs of Central America, including Blessed Archbishop Romero, the U.S. Church Women, and Jesuits at UCA</w:t>
      </w:r>
    </w:p>
    <w:p w14:paraId="5B589505" w14:textId="790B30C5"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 xml:space="preserve">Visit </w:t>
      </w:r>
      <w:proofErr w:type="spellStart"/>
      <w:r>
        <w:rPr>
          <w:rFonts w:ascii="Trebuchet MS" w:hAnsi="Trebuchet MS"/>
          <w:sz w:val="24"/>
        </w:rPr>
        <w:t>Maryknoll</w:t>
      </w:r>
      <w:proofErr w:type="spellEnd"/>
      <w:r>
        <w:rPr>
          <w:rFonts w:ascii="Trebuchet MS" w:hAnsi="Trebuchet MS"/>
          <w:sz w:val="24"/>
        </w:rPr>
        <w:t xml:space="preserve"> missionaries, hear their stories of working with the people of Central America and discover how their work in mission connects with yours</w:t>
      </w:r>
    </w:p>
    <w:p w14:paraId="3D5AE6B5" w14:textId="22EFE8B5"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Pastoral work with the Missionaries of Charity</w:t>
      </w:r>
    </w:p>
    <w:p w14:paraId="68BF1C80" w14:textId="0994398C"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Meet the people of El Salvador and listen to stories of hope and challenge</w:t>
      </w:r>
    </w:p>
    <w:p w14:paraId="1670539A" w14:textId="13695163"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Daily communal prayer, liturgies and theological reflection</w:t>
      </w:r>
    </w:p>
    <w:p w14:paraId="4A6402A8" w14:textId="7452F311"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Visits to historic and cultural sites</w:t>
      </w:r>
    </w:p>
    <w:p w14:paraId="2D43D2EE" w14:textId="2D3DDF0B"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Post-trip debriefing and reflection</w:t>
      </w:r>
    </w:p>
    <w:p w14:paraId="39A27D71" w14:textId="6015E152" w:rsidR="00562794" w:rsidRDefault="00562794" w:rsidP="00104D65">
      <w:pPr>
        <w:pStyle w:val="ListParagraph"/>
        <w:numPr>
          <w:ilvl w:val="0"/>
          <w:numId w:val="14"/>
        </w:numPr>
        <w:tabs>
          <w:tab w:val="left" w:pos="5040"/>
          <w:tab w:val="left" w:pos="5235"/>
        </w:tabs>
        <w:spacing w:before="120" w:after="200" w:line="276" w:lineRule="auto"/>
        <w:ind w:left="360"/>
        <w:jc w:val="both"/>
        <w:rPr>
          <w:rFonts w:ascii="Trebuchet MS" w:hAnsi="Trebuchet MS"/>
          <w:sz w:val="24"/>
        </w:rPr>
      </w:pPr>
      <w:r>
        <w:rPr>
          <w:rFonts w:ascii="Trebuchet MS" w:hAnsi="Trebuchet MS"/>
          <w:sz w:val="24"/>
        </w:rPr>
        <w:t>Credits for Continuing Formation</w:t>
      </w:r>
    </w:p>
    <w:p w14:paraId="4271DD8E" w14:textId="5FA844D8" w:rsidR="00562794" w:rsidRDefault="00562794" w:rsidP="00562794">
      <w:pPr>
        <w:tabs>
          <w:tab w:val="left" w:pos="5040"/>
          <w:tab w:val="left" w:pos="5235"/>
        </w:tabs>
        <w:spacing w:before="120" w:after="200" w:line="276" w:lineRule="auto"/>
        <w:jc w:val="both"/>
        <w:rPr>
          <w:rFonts w:ascii="Trebuchet MS" w:hAnsi="Trebuchet MS"/>
          <w:b/>
          <w:sz w:val="24"/>
          <w:u w:val="single"/>
        </w:rPr>
      </w:pPr>
      <w:r>
        <w:rPr>
          <w:rFonts w:ascii="Trebuchet MS" w:hAnsi="Trebuchet MS"/>
          <w:b/>
          <w:sz w:val="24"/>
          <w:u w:val="single"/>
        </w:rPr>
        <w:t>Estimated Costs</w:t>
      </w:r>
    </w:p>
    <w:p w14:paraId="5565FA8B" w14:textId="1555BBCF" w:rsidR="00562794" w:rsidRDefault="00562794" w:rsidP="00562794">
      <w:pPr>
        <w:pStyle w:val="ListParagraph"/>
        <w:numPr>
          <w:ilvl w:val="0"/>
          <w:numId w:val="15"/>
        </w:numPr>
        <w:tabs>
          <w:tab w:val="left" w:pos="5040"/>
          <w:tab w:val="left" w:pos="5235"/>
        </w:tabs>
        <w:spacing w:before="120" w:after="200" w:line="276" w:lineRule="auto"/>
        <w:jc w:val="both"/>
        <w:rPr>
          <w:rFonts w:ascii="Trebuchet MS" w:hAnsi="Trebuchet MS"/>
          <w:sz w:val="24"/>
        </w:rPr>
      </w:pPr>
      <w:r>
        <w:rPr>
          <w:rFonts w:ascii="Trebuchet MS" w:hAnsi="Trebuchet MS"/>
          <w:sz w:val="24"/>
        </w:rPr>
        <w:t>Room, meals, and in-country transportation: $920/single; $850/double (per person)</w:t>
      </w:r>
    </w:p>
    <w:p w14:paraId="1512BC0F" w14:textId="5CA01816" w:rsidR="00562794" w:rsidRDefault="00562794" w:rsidP="00562794">
      <w:pPr>
        <w:pStyle w:val="ListParagraph"/>
        <w:numPr>
          <w:ilvl w:val="0"/>
          <w:numId w:val="15"/>
        </w:numPr>
        <w:tabs>
          <w:tab w:val="left" w:pos="5040"/>
          <w:tab w:val="left" w:pos="5235"/>
        </w:tabs>
        <w:spacing w:before="120" w:after="200" w:line="276" w:lineRule="auto"/>
        <w:jc w:val="both"/>
        <w:rPr>
          <w:rFonts w:ascii="Trebuchet MS" w:hAnsi="Trebuchet MS"/>
          <w:sz w:val="24"/>
        </w:rPr>
      </w:pPr>
      <w:r>
        <w:rPr>
          <w:rFonts w:ascii="Trebuchet MS" w:hAnsi="Trebuchet MS"/>
          <w:sz w:val="24"/>
        </w:rPr>
        <w:t>Participants are responsible for air travel to and from San Salvador (est. $650)</w:t>
      </w:r>
    </w:p>
    <w:p w14:paraId="04C8F30A" w14:textId="76B540B3" w:rsidR="00562794" w:rsidRDefault="00562794" w:rsidP="00562794">
      <w:pPr>
        <w:pStyle w:val="ListParagraph"/>
        <w:numPr>
          <w:ilvl w:val="0"/>
          <w:numId w:val="15"/>
        </w:numPr>
        <w:tabs>
          <w:tab w:val="left" w:pos="5040"/>
          <w:tab w:val="left" w:pos="5235"/>
        </w:tabs>
        <w:spacing w:before="120" w:after="200" w:line="276" w:lineRule="auto"/>
        <w:jc w:val="both"/>
        <w:rPr>
          <w:rFonts w:ascii="Trebuchet MS" w:hAnsi="Trebuchet MS"/>
          <w:sz w:val="24"/>
        </w:rPr>
      </w:pPr>
      <w:r>
        <w:rPr>
          <w:rFonts w:ascii="Trebuchet MS" w:hAnsi="Trebuchet MS"/>
          <w:sz w:val="24"/>
        </w:rPr>
        <w:t>Passport Required (no Visa required)</w:t>
      </w:r>
    </w:p>
    <w:p w14:paraId="227FFE7A" w14:textId="0442F627" w:rsidR="00562794" w:rsidRDefault="00562794" w:rsidP="00562794">
      <w:pPr>
        <w:tabs>
          <w:tab w:val="left" w:pos="5040"/>
          <w:tab w:val="left" w:pos="5235"/>
        </w:tabs>
        <w:spacing w:before="120" w:after="200" w:line="276" w:lineRule="auto"/>
        <w:jc w:val="both"/>
        <w:rPr>
          <w:rFonts w:ascii="Trebuchet MS" w:hAnsi="Trebuchet MS"/>
          <w:b/>
          <w:sz w:val="24"/>
          <w:u w:val="single"/>
        </w:rPr>
      </w:pPr>
      <w:r w:rsidRPr="00562794">
        <w:rPr>
          <w:rFonts w:ascii="Trebuchet MS" w:hAnsi="Trebuchet MS"/>
          <w:b/>
          <w:sz w:val="24"/>
          <w:u w:val="single"/>
        </w:rPr>
        <w:t>If Interested, Contact</w:t>
      </w:r>
    </w:p>
    <w:p w14:paraId="17E9E527" w14:textId="003B2B8F" w:rsidR="00562794" w:rsidRPr="00562794" w:rsidRDefault="00562794" w:rsidP="00562794">
      <w:pPr>
        <w:tabs>
          <w:tab w:val="left" w:pos="5040"/>
          <w:tab w:val="left" w:pos="5235"/>
        </w:tabs>
        <w:spacing w:before="120" w:after="200" w:line="276" w:lineRule="auto"/>
        <w:jc w:val="both"/>
        <w:rPr>
          <w:rFonts w:ascii="Trebuchet MS" w:hAnsi="Trebuchet MS"/>
          <w:sz w:val="24"/>
        </w:rPr>
      </w:pPr>
      <w:r>
        <w:rPr>
          <w:rFonts w:ascii="Trebuchet MS" w:hAnsi="Trebuchet MS"/>
          <w:sz w:val="24"/>
        </w:rPr>
        <w:t>Deacon Kevin McCarthy</w:t>
      </w:r>
      <w:proofErr w:type="gramStart"/>
      <w:r>
        <w:rPr>
          <w:rFonts w:ascii="Trebuchet MS" w:hAnsi="Trebuchet MS"/>
          <w:sz w:val="24"/>
        </w:rPr>
        <w:t xml:space="preserve">   (</w:t>
      </w:r>
      <w:proofErr w:type="gramEnd"/>
      <w:r>
        <w:rPr>
          <w:rFonts w:ascii="Trebuchet MS" w:hAnsi="Trebuchet MS"/>
          <w:sz w:val="24"/>
        </w:rPr>
        <w:t>413) 374-3861   kmccarthy@maryknoll.org</w:t>
      </w:r>
    </w:p>
    <w:p w14:paraId="3BD989D2" w14:textId="77777777" w:rsidR="00104D65" w:rsidRPr="00104D65" w:rsidRDefault="00104D65" w:rsidP="00104D65">
      <w:pPr>
        <w:tabs>
          <w:tab w:val="left" w:pos="3600"/>
          <w:tab w:val="left" w:pos="5040"/>
          <w:tab w:val="left" w:pos="5235"/>
        </w:tabs>
        <w:spacing w:before="240" w:after="120" w:line="276" w:lineRule="auto"/>
        <w:jc w:val="both"/>
        <w:rPr>
          <w:rFonts w:ascii="Trebuchet MS" w:hAnsi="Trebuchet MS"/>
          <w:color w:val="2F5496" w:themeColor="accent5" w:themeShade="BF"/>
          <w:sz w:val="24"/>
        </w:rPr>
      </w:pPr>
    </w:p>
    <w:tbl>
      <w:tblPr>
        <w:tblW w:w="6030" w:type="dxa"/>
        <w:jc w:val="center"/>
        <w:tblCellSpacing w:w="15" w:type="dxa"/>
        <w:tblCellMar>
          <w:left w:w="0" w:type="dxa"/>
          <w:right w:w="0" w:type="dxa"/>
        </w:tblCellMar>
        <w:tblLook w:val="04A0" w:firstRow="1" w:lastRow="0" w:firstColumn="1" w:lastColumn="0" w:noHBand="0" w:noVBand="1"/>
      </w:tblPr>
      <w:tblGrid>
        <w:gridCol w:w="6030"/>
      </w:tblGrid>
      <w:tr w:rsidR="00C961C7" w:rsidRPr="00C961C7" w14:paraId="50191539" w14:textId="77777777" w:rsidTr="00C961C7">
        <w:trPr>
          <w:tblCellSpacing w:w="15" w:type="dxa"/>
          <w:jc w:val="center"/>
        </w:trPr>
        <w:tc>
          <w:tcPr>
            <w:tcW w:w="5970" w:type="dxa"/>
            <w:tcMar>
              <w:top w:w="15" w:type="dxa"/>
              <w:left w:w="15" w:type="dxa"/>
              <w:bottom w:w="15" w:type="dxa"/>
              <w:right w:w="15" w:type="dxa"/>
            </w:tcMar>
            <w:vAlign w:val="center"/>
          </w:tcPr>
          <w:p w14:paraId="7C2FC803" w14:textId="61101C19" w:rsidR="00C961C7" w:rsidRPr="00C961C7" w:rsidRDefault="00C82710" w:rsidP="00C961C7">
            <w:pPr>
              <w:spacing w:before="150" w:after="150" w:line="336" w:lineRule="atLeast"/>
              <w:jc w:val="center"/>
              <w:rPr>
                <w:rFonts w:ascii="Verdana" w:eastAsia="Calibri" w:hAnsi="Verdana" w:cs="Calibri"/>
                <w:color w:val="000000"/>
                <w:sz w:val="20"/>
                <w:szCs w:val="20"/>
              </w:rPr>
            </w:pPr>
            <w:r w:rsidRPr="00DA2D96">
              <w:rPr>
                <w:noProof/>
              </w:rPr>
              <w:lastRenderedPageBreak/>
              <w:drawing>
                <wp:anchor distT="0" distB="0" distL="114300" distR="114300" simplePos="0" relativeHeight="251668480" behindDoc="0" locked="0" layoutInCell="1" allowOverlap="1" wp14:anchorId="3CEB8F7F" wp14:editId="5F95F9C9">
                  <wp:simplePos x="0" y="0"/>
                  <wp:positionH relativeFrom="column">
                    <wp:posOffset>1171575</wp:posOffset>
                  </wp:positionH>
                  <wp:positionV relativeFrom="paragraph">
                    <wp:posOffset>-85725</wp:posOffset>
                  </wp:positionV>
                  <wp:extent cx="1419225" cy="843915"/>
                  <wp:effectExtent l="0" t="0" r="9525" b="0"/>
                  <wp:wrapSquare wrapText="bothSides"/>
                  <wp:docPr id="9" name="Picture 9" descr="Catholic Charities of Central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holic Charities of Central Florid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19225" cy="843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bookmarkEnd w:id="6"/>
    <w:p w14:paraId="303C078F" w14:textId="4CB92DF0" w:rsidR="00D32439" w:rsidRDefault="00FB2C7B" w:rsidP="00C82710">
      <w:pPr>
        <w:tabs>
          <w:tab w:val="left" w:pos="5040"/>
          <w:tab w:val="left" w:pos="5235"/>
        </w:tabs>
        <w:spacing w:before="200" w:after="200" w:line="276" w:lineRule="auto"/>
        <w:ind w:left="360"/>
        <w:jc w:val="center"/>
        <w:rPr>
          <w:rStyle w:val="Hyperlink"/>
          <w:rFonts w:ascii="Trebuchet MS" w:eastAsia="Times New Roman" w:hAnsi="Trebuchet MS"/>
          <w:sz w:val="24"/>
          <w:szCs w:val="24"/>
        </w:rPr>
      </w:pPr>
      <w:r>
        <w:fldChar w:fldCharType="begin"/>
      </w:r>
      <w:r>
        <w:instrText xml:space="preserve"> HYPERLINK "https://cflcc.org/news-events/" </w:instrText>
      </w:r>
      <w:r>
        <w:fldChar w:fldCharType="separate"/>
      </w:r>
      <w:r w:rsidR="00794095" w:rsidRPr="00DA2D96">
        <w:rPr>
          <w:rStyle w:val="Hyperlink"/>
          <w:rFonts w:ascii="Trebuchet MS" w:eastAsia="Times New Roman" w:hAnsi="Trebuchet MS"/>
          <w:sz w:val="24"/>
          <w:szCs w:val="24"/>
        </w:rPr>
        <w:t>Click here for New</w:t>
      </w:r>
      <w:r w:rsidR="005C28E5">
        <w:rPr>
          <w:rStyle w:val="Hyperlink"/>
          <w:rFonts w:ascii="Trebuchet MS" w:eastAsia="Times New Roman" w:hAnsi="Trebuchet MS"/>
          <w:sz w:val="24"/>
          <w:szCs w:val="24"/>
        </w:rPr>
        <w:t>s</w:t>
      </w:r>
      <w:r w:rsidR="00794095" w:rsidRPr="00DA2D96">
        <w:rPr>
          <w:rStyle w:val="Hyperlink"/>
          <w:rFonts w:ascii="Trebuchet MS" w:eastAsia="Times New Roman" w:hAnsi="Trebuchet MS"/>
          <w:sz w:val="24"/>
          <w:szCs w:val="24"/>
        </w:rPr>
        <w:t xml:space="preserve"> &amp; Events</w:t>
      </w:r>
      <w:r>
        <w:rPr>
          <w:rStyle w:val="Hyperlink"/>
          <w:rFonts w:ascii="Trebuchet MS" w:eastAsia="Times New Roman" w:hAnsi="Trebuchet MS"/>
          <w:sz w:val="24"/>
          <w:szCs w:val="24"/>
        </w:rPr>
        <w:fldChar w:fldCharType="end"/>
      </w:r>
    </w:p>
    <w:p w14:paraId="77241F89" w14:textId="77777777" w:rsidR="006758AA" w:rsidRPr="008B49A1" w:rsidRDefault="006758AA" w:rsidP="00C82710">
      <w:pPr>
        <w:tabs>
          <w:tab w:val="left" w:pos="5040"/>
          <w:tab w:val="left" w:pos="5235"/>
        </w:tabs>
        <w:spacing w:before="200" w:after="200" w:line="276" w:lineRule="auto"/>
        <w:ind w:left="360"/>
        <w:jc w:val="center"/>
        <w:rPr>
          <w:rStyle w:val="Strong"/>
          <w:rFonts w:ascii="Trebuchet MS" w:eastAsia="Times New Roman" w:hAnsi="Trebuchet MS"/>
          <w:b w:val="0"/>
          <w:bCs w:val="0"/>
          <w:color w:val="0563C1" w:themeColor="hyperlink"/>
          <w:sz w:val="24"/>
          <w:szCs w:val="24"/>
          <w:u w:val="single"/>
        </w:rPr>
      </w:pPr>
    </w:p>
    <w:tbl>
      <w:tblPr>
        <w:tblStyle w:val="TableGrid"/>
        <w:tblW w:w="0" w:type="auto"/>
        <w:shd w:val="clear" w:color="auto" w:fill="2E74B5" w:themeFill="accent1" w:themeFillShade="BF"/>
        <w:tblLook w:val="04A0" w:firstRow="1" w:lastRow="0" w:firstColumn="1" w:lastColumn="0" w:noHBand="0" w:noVBand="1"/>
      </w:tblPr>
      <w:tblGrid>
        <w:gridCol w:w="9350"/>
      </w:tblGrid>
      <w:tr w:rsidR="00FA147D" w:rsidRPr="00FA147D" w14:paraId="1D1FC91C" w14:textId="77777777" w:rsidTr="00FA147D">
        <w:tc>
          <w:tcPr>
            <w:tcW w:w="9350" w:type="dxa"/>
            <w:shd w:val="clear" w:color="auto" w:fill="2E74B5" w:themeFill="accent1" w:themeFillShade="BF"/>
          </w:tcPr>
          <w:p w14:paraId="4F80D95E" w14:textId="34D7BF2E" w:rsidR="00FA147D" w:rsidRPr="00FA147D" w:rsidRDefault="00FA147D" w:rsidP="00FA147D">
            <w:pPr>
              <w:spacing w:before="120" w:after="120"/>
              <w:jc w:val="center"/>
              <w:rPr>
                <w:rFonts w:ascii="Trebuchet MS" w:hAnsi="Trebuchet MS"/>
                <w:b/>
                <w:color w:val="FFFFFF" w:themeColor="background1"/>
                <w:sz w:val="28"/>
              </w:rPr>
            </w:pPr>
            <w:r w:rsidRPr="00FA147D">
              <w:rPr>
                <w:rFonts w:ascii="Trebuchet MS" w:hAnsi="Trebuchet MS"/>
                <w:b/>
                <w:color w:val="FFFFFF" w:themeColor="background1"/>
                <w:sz w:val="28"/>
              </w:rPr>
              <w:t>FORMATION</w:t>
            </w:r>
          </w:p>
        </w:tc>
      </w:tr>
    </w:tbl>
    <w:p w14:paraId="7B825160" w14:textId="454935B6" w:rsidR="00861F35" w:rsidRDefault="00441EB7" w:rsidP="00D46FC4">
      <w:pPr>
        <w:tabs>
          <w:tab w:val="left" w:pos="1080"/>
          <w:tab w:val="left" w:pos="3240"/>
          <w:tab w:val="left" w:pos="5235"/>
        </w:tabs>
        <w:spacing w:before="240" w:after="200" w:line="276" w:lineRule="auto"/>
        <w:ind w:left="360" w:hanging="360"/>
        <w:jc w:val="both"/>
        <w:rPr>
          <w:rFonts w:ascii="Trebuchet MS" w:hAnsi="Trebuchet MS"/>
          <w:sz w:val="24"/>
        </w:rPr>
      </w:pPr>
      <w:r w:rsidRPr="00A27988">
        <w:rPr>
          <w:rFonts w:ascii="Trebuchet MS" w:hAnsi="Trebuchet MS"/>
          <w:b/>
          <w:color w:val="2F5496" w:themeColor="accent5" w:themeShade="BF"/>
          <w:sz w:val="24"/>
          <w:u w:val="single"/>
        </w:rPr>
        <w:t>FORMATION WEEKEND</w:t>
      </w:r>
      <w:r>
        <w:rPr>
          <w:rFonts w:ascii="Trebuchet MS" w:hAnsi="Trebuchet MS"/>
          <w:b/>
          <w:sz w:val="24"/>
        </w:rPr>
        <w:t xml:space="preserve">: </w:t>
      </w:r>
      <w:r w:rsidR="007D6409">
        <w:rPr>
          <w:rFonts w:ascii="Trebuchet MS" w:hAnsi="Trebuchet MS"/>
          <w:sz w:val="24"/>
        </w:rPr>
        <w:t>Classes</w:t>
      </w:r>
      <w:r w:rsidR="00283E51">
        <w:rPr>
          <w:rFonts w:ascii="Trebuchet MS" w:hAnsi="Trebuchet MS"/>
          <w:sz w:val="24"/>
        </w:rPr>
        <w:t xml:space="preserve"> for the 2019-2020 Semester</w:t>
      </w:r>
      <w:r w:rsidR="00384163">
        <w:rPr>
          <w:rFonts w:ascii="Trebuchet MS" w:hAnsi="Trebuchet MS"/>
          <w:sz w:val="24"/>
        </w:rPr>
        <w:t xml:space="preserve">.  </w:t>
      </w:r>
    </w:p>
    <w:tbl>
      <w:tblPr>
        <w:tblStyle w:val="ListTable2-Accent1"/>
        <w:tblW w:w="0" w:type="auto"/>
        <w:jc w:val="center"/>
        <w:tblLook w:val="04A0" w:firstRow="1" w:lastRow="0" w:firstColumn="1" w:lastColumn="0" w:noHBand="0" w:noVBand="1"/>
      </w:tblPr>
      <w:tblGrid>
        <w:gridCol w:w="1080"/>
        <w:gridCol w:w="3600"/>
        <w:gridCol w:w="3870"/>
      </w:tblGrid>
      <w:tr w:rsidR="00861F35" w:rsidRPr="00191FF3" w14:paraId="662E26C0" w14:textId="77777777" w:rsidTr="000442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4278FACC" w14:textId="712EC9C6" w:rsidR="00861F35" w:rsidRPr="00191FF3" w:rsidRDefault="00861F35" w:rsidP="00191FF3">
            <w:pPr>
              <w:tabs>
                <w:tab w:val="left" w:pos="1080"/>
                <w:tab w:val="left" w:pos="3240"/>
                <w:tab w:val="left" w:pos="5235"/>
              </w:tabs>
              <w:spacing w:line="276" w:lineRule="auto"/>
              <w:jc w:val="center"/>
              <w:rPr>
                <w:rFonts w:ascii="Trebuchet MS" w:hAnsi="Trebuchet MS"/>
                <w:sz w:val="24"/>
              </w:rPr>
            </w:pPr>
            <w:r w:rsidRPr="00191FF3">
              <w:rPr>
                <w:rFonts w:ascii="Trebuchet MS" w:hAnsi="Trebuchet MS"/>
                <w:sz w:val="24"/>
              </w:rPr>
              <w:t>Cohort</w:t>
            </w:r>
          </w:p>
        </w:tc>
        <w:tc>
          <w:tcPr>
            <w:tcW w:w="3600" w:type="dxa"/>
          </w:tcPr>
          <w:p w14:paraId="363A4AE9" w14:textId="29BA8B09" w:rsidR="00861F35" w:rsidRPr="00191FF3" w:rsidRDefault="00861F35" w:rsidP="00191FF3">
            <w:pPr>
              <w:tabs>
                <w:tab w:val="left" w:pos="1080"/>
                <w:tab w:val="left" w:pos="3240"/>
                <w:tab w:val="left" w:pos="5235"/>
              </w:tabs>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4"/>
              </w:rPr>
            </w:pPr>
            <w:r w:rsidRPr="00191FF3">
              <w:rPr>
                <w:rFonts w:ascii="Trebuchet MS" w:hAnsi="Trebuchet MS"/>
                <w:sz w:val="24"/>
              </w:rPr>
              <w:t>Saint Leo Course</w:t>
            </w:r>
          </w:p>
        </w:tc>
        <w:tc>
          <w:tcPr>
            <w:tcW w:w="3870" w:type="dxa"/>
          </w:tcPr>
          <w:p w14:paraId="7558AE93" w14:textId="5C5C173E" w:rsidR="00861F35" w:rsidRPr="00191FF3" w:rsidRDefault="00861F35" w:rsidP="00191FF3">
            <w:pPr>
              <w:tabs>
                <w:tab w:val="left" w:pos="1080"/>
                <w:tab w:val="left" w:pos="3240"/>
                <w:tab w:val="left" w:pos="5235"/>
              </w:tabs>
              <w:spacing w:line="276" w:lineRule="auto"/>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4"/>
              </w:rPr>
            </w:pPr>
            <w:r w:rsidRPr="00191FF3">
              <w:rPr>
                <w:rFonts w:ascii="Trebuchet MS" w:hAnsi="Trebuchet MS"/>
                <w:sz w:val="24"/>
              </w:rPr>
              <w:t>Dimensional Workshop</w:t>
            </w:r>
          </w:p>
        </w:tc>
      </w:tr>
      <w:tr w:rsidR="007D6409" w:rsidRPr="00191FF3" w14:paraId="1342B475" w14:textId="77777777" w:rsidTr="000442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3CEAA698" w14:textId="6AE44136" w:rsidR="007D6409" w:rsidRPr="00191FF3" w:rsidRDefault="007D6409" w:rsidP="00191FF3">
            <w:pPr>
              <w:tabs>
                <w:tab w:val="left" w:pos="1080"/>
                <w:tab w:val="left" w:pos="3240"/>
                <w:tab w:val="left" w:pos="5235"/>
              </w:tabs>
              <w:spacing w:line="276" w:lineRule="auto"/>
              <w:jc w:val="center"/>
              <w:rPr>
                <w:rFonts w:ascii="Trebuchet MS" w:hAnsi="Trebuchet MS"/>
                <w:sz w:val="24"/>
              </w:rPr>
            </w:pPr>
            <w:r>
              <w:rPr>
                <w:rFonts w:ascii="Trebuchet MS" w:hAnsi="Trebuchet MS"/>
                <w:sz w:val="24"/>
              </w:rPr>
              <w:t>All</w:t>
            </w:r>
          </w:p>
        </w:tc>
        <w:tc>
          <w:tcPr>
            <w:tcW w:w="3600" w:type="dxa"/>
          </w:tcPr>
          <w:p w14:paraId="1105DD61" w14:textId="77777777" w:rsidR="007D6409" w:rsidRPr="00191FF3" w:rsidRDefault="007D6409" w:rsidP="00191FF3">
            <w:pPr>
              <w:tabs>
                <w:tab w:val="left" w:pos="1080"/>
                <w:tab w:val="left" w:pos="3240"/>
                <w:tab w:val="left" w:pos="5235"/>
              </w:tab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4"/>
              </w:rPr>
            </w:pPr>
          </w:p>
        </w:tc>
        <w:tc>
          <w:tcPr>
            <w:tcW w:w="3870" w:type="dxa"/>
          </w:tcPr>
          <w:p w14:paraId="290A82A5" w14:textId="6A1C9E87" w:rsidR="007D6409" w:rsidRPr="00191FF3" w:rsidRDefault="007D6409" w:rsidP="007D6409">
            <w:pPr>
              <w:tabs>
                <w:tab w:val="left" w:pos="1080"/>
                <w:tab w:val="left" w:pos="3240"/>
                <w:tab w:val="left" w:pos="5235"/>
              </w:tab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4"/>
              </w:rPr>
            </w:pPr>
          </w:p>
        </w:tc>
      </w:tr>
      <w:tr w:rsidR="00861F35" w14:paraId="21931582" w14:textId="77777777" w:rsidTr="00044244">
        <w:trPr>
          <w:jc w:val="center"/>
        </w:trPr>
        <w:tc>
          <w:tcPr>
            <w:cnfStyle w:val="001000000000" w:firstRow="0" w:lastRow="0" w:firstColumn="1" w:lastColumn="0" w:oddVBand="0" w:evenVBand="0" w:oddHBand="0" w:evenHBand="0" w:firstRowFirstColumn="0" w:firstRowLastColumn="0" w:lastRowFirstColumn="0" w:lastRowLastColumn="0"/>
            <w:tcW w:w="1080" w:type="dxa"/>
          </w:tcPr>
          <w:p w14:paraId="720AA20E" w14:textId="5ECACE78" w:rsidR="00861F35" w:rsidRDefault="00861F35" w:rsidP="00191FF3">
            <w:pPr>
              <w:tabs>
                <w:tab w:val="left" w:pos="1080"/>
                <w:tab w:val="left" w:pos="3240"/>
                <w:tab w:val="left" w:pos="5235"/>
              </w:tabs>
              <w:spacing w:line="276" w:lineRule="auto"/>
              <w:jc w:val="center"/>
              <w:rPr>
                <w:rFonts w:ascii="Trebuchet MS" w:hAnsi="Trebuchet MS"/>
                <w:sz w:val="24"/>
              </w:rPr>
            </w:pPr>
            <w:r>
              <w:rPr>
                <w:rFonts w:ascii="Trebuchet MS" w:hAnsi="Trebuchet MS"/>
                <w:sz w:val="24"/>
              </w:rPr>
              <w:t>2020</w:t>
            </w:r>
          </w:p>
        </w:tc>
        <w:tc>
          <w:tcPr>
            <w:tcW w:w="3600" w:type="dxa"/>
          </w:tcPr>
          <w:p w14:paraId="1CF7E5BB" w14:textId="2B38C408" w:rsidR="00861F35" w:rsidRDefault="00861F35" w:rsidP="0088108F">
            <w:pPr>
              <w:tabs>
                <w:tab w:val="left" w:pos="1080"/>
                <w:tab w:val="left" w:pos="3240"/>
                <w:tab w:val="left" w:pos="5235"/>
              </w:tabs>
              <w:contextualSpacing/>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rPr>
            </w:pPr>
          </w:p>
        </w:tc>
        <w:tc>
          <w:tcPr>
            <w:tcW w:w="3870" w:type="dxa"/>
          </w:tcPr>
          <w:p w14:paraId="6D34E71C" w14:textId="70EF9F17" w:rsidR="00041D0D" w:rsidRPr="00A200CE" w:rsidRDefault="006758AA" w:rsidP="001751DF">
            <w:pPr>
              <w:tabs>
                <w:tab w:val="left" w:pos="1080"/>
                <w:tab w:val="left" w:pos="3240"/>
                <w:tab w:val="left" w:pos="5235"/>
              </w:tabs>
              <w:contextualSpacing/>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rPr>
            </w:pPr>
            <w:r>
              <w:rPr>
                <w:rFonts w:ascii="Trebuchet MS" w:hAnsi="Trebuchet MS"/>
                <w:sz w:val="24"/>
              </w:rPr>
              <w:t>Final Liturgy Practicum</w:t>
            </w:r>
          </w:p>
        </w:tc>
      </w:tr>
      <w:tr w:rsidR="00191FF3" w14:paraId="13BB2A1E" w14:textId="77777777" w:rsidTr="000442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0" w:type="dxa"/>
          </w:tcPr>
          <w:p w14:paraId="17A4D781" w14:textId="0E4B9007" w:rsidR="00191FF3" w:rsidRDefault="00191FF3" w:rsidP="00191FF3">
            <w:pPr>
              <w:tabs>
                <w:tab w:val="left" w:pos="1080"/>
                <w:tab w:val="left" w:pos="3240"/>
                <w:tab w:val="left" w:pos="5235"/>
              </w:tabs>
              <w:spacing w:line="276" w:lineRule="auto"/>
              <w:jc w:val="center"/>
              <w:rPr>
                <w:rFonts w:ascii="Trebuchet MS" w:hAnsi="Trebuchet MS"/>
                <w:sz w:val="24"/>
              </w:rPr>
            </w:pPr>
            <w:r>
              <w:rPr>
                <w:rFonts w:ascii="Trebuchet MS" w:hAnsi="Trebuchet MS"/>
                <w:sz w:val="24"/>
              </w:rPr>
              <w:t>2022</w:t>
            </w:r>
          </w:p>
        </w:tc>
        <w:tc>
          <w:tcPr>
            <w:tcW w:w="3600" w:type="dxa"/>
          </w:tcPr>
          <w:p w14:paraId="29EC1BD9" w14:textId="15532296" w:rsidR="00191FF3" w:rsidRPr="00191FF3" w:rsidRDefault="00283E51" w:rsidP="0088108F">
            <w:pPr>
              <w:tabs>
                <w:tab w:val="left" w:pos="1080"/>
                <w:tab w:val="left" w:pos="3240"/>
                <w:tab w:val="left" w:pos="5235"/>
              </w:tab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4"/>
              </w:rPr>
            </w:pPr>
            <w:r>
              <w:rPr>
                <w:rFonts w:ascii="Trebuchet MS" w:hAnsi="Trebuchet MS"/>
                <w:sz w:val="24"/>
              </w:rPr>
              <w:t>Homiletics</w:t>
            </w:r>
          </w:p>
        </w:tc>
        <w:tc>
          <w:tcPr>
            <w:tcW w:w="3870" w:type="dxa"/>
          </w:tcPr>
          <w:p w14:paraId="61F51F35" w14:textId="3FF5EF92" w:rsidR="00191FF3" w:rsidRPr="00A200CE" w:rsidRDefault="006758AA" w:rsidP="0088108F">
            <w:pPr>
              <w:tabs>
                <w:tab w:val="left" w:pos="1080"/>
                <w:tab w:val="left" w:pos="3240"/>
                <w:tab w:val="left" w:pos="5235"/>
              </w:tab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4"/>
              </w:rPr>
            </w:pPr>
            <w:r>
              <w:rPr>
                <w:rFonts w:ascii="Trebuchet MS" w:hAnsi="Trebuchet MS"/>
                <w:sz w:val="24"/>
              </w:rPr>
              <w:t>The Role of the Deacon at Mass</w:t>
            </w:r>
          </w:p>
        </w:tc>
      </w:tr>
      <w:tr w:rsidR="00191FF3" w14:paraId="31A9761D" w14:textId="77777777" w:rsidTr="00044244">
        <w:trPr>
          <w:jc w:val="center"/>
        </w:trPr>
        <w:tc>
          <w:tcPr>
            <w:cnfStyle w:val="001000000000" w:firstRow="0" w:lastRow="0" w:firstColumn="1" w:lastColumn="0" w:oddVBand="0" w:evenVBand="0" w:oddHBand="0" w:evenHBand="0" w:firstRowFirstColumn="0" w:firstRowLastColumn="0" w:lastRowFirstColumn="0" w:lastRowLastColumn="0"/>
            <w:tcW w:w="1080" w:type="dxa"/>
          </w:tcPr>
          <w:p w14:paraId="4B0E7B02" w14:textId="28168905" w:rsidR="00191FF3" w:rsidRDefault="00D41371" w:rsidP="00191FF3">
            <w:pPr>
              <w:tabs>
                <w:tab w:val="left" w:pos="1080"/>
                <w:tab w:val="left" w:pos="3240"/>
                <w:tab w:val="left" w:pos="5235"/>
              </w:tabs>
              <w:spacing w:line="276" w:lineRule="auto"/>
              <w:jc w:val="center"/>
              <w:rPr>
                <w:rFonts w:ascii="Trebuchet MS" w:hAnsi="Trebuchet MS"/>
                <w:sz w:val="24"/>
              </w:rPr>
            </w:pPr>
            <w:r>
              <w:rPr>
                <w:rFonts w:ascii="Trebuchet MS" w:hAnsi="Trebuchet MS"/>
                <w:sz w:val="24"/>
              </w:rPr>
              <w:t>2024</w:t>
            </w:r>
          </w:p>
        </w:tc>
        <w:tc>
          <w:tcPr>
            <w:tcW w:w="3600" w:type="dxa"/>
          </w:tcPr>
          <w:p w14:paraId="0591D33F" w14:textId="6F8E8D2E" w:rsidR="004031B6" w:rsidRPr="00191FF3" w:rsidRDefault="00283E51" w:rsidP="0088108F">
            <w:pPr>
              <w:tabs>
                <w:tab w:val="left" w:pos="1080"/>
                <w:tab w:val="left" w:pos="3240"/>
                <w:tab w:val="left" w:pos="523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rPr>
            </w:pPr>
            <w:r>
              <w:rPr>
                <w:rFonts w:ascii="Trebuchet MS" w:hAnsi="Trebuchet MS"/>
                <w:sz w:val="24"/>
              </w:rPr>
              <w:t>Christian History</w:t>
            </w:r>
          </w:p>
        </w:tc>
        <w:tc>
          <w:tcPr>
            <w:tcW w:w="3870" w:type="dxa"/>
          </w:tcPr>
          <w:p w14:paraId="20171152" w14:textId="77777777" w:rsidR="006758AA" w:rsidRDefault="006758AA" w:rsidP="0088108F">
            <w:pPr>
              <w:tabs>
                <w:tab w:val="left" w:pos="1080"/>
                <w:tab w:val="left" w:pos="3240"/>
                <w:tab w:val="left" w:pos="523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 xml:space="preserve">Rites of Initiation </w:t>
            </w:r>
          </w:p>
          <w:p w14:paraId="4661D15B" w14:textId="573ED24F" w:rsidR="00041D0D" w:rsidRPr="00A200CE" w:rsidRDefault="006758AA" w:rsidP="0088108F">
            <w:pPr>
              <w:tabs>
                <w:tab w:val="left" w:pos="1080"/>
                <w:tab w:val="left" w:pos="3240"/>
                <w:tab w:val="left" w:pos="5235"/>
              </w:tab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Pr>
                <w:rFonts w:ascii="Trebuchet MS" w:hAnsi="Trebuchet MS"/>
                <w:sz w:val="24"/>
                <w:szCs w:val="24"/>
              </w:rPr>
              <w:t>&amp; Catholic Identity</w:t>
            </w:r>
          </w:p>
        </w:tc>
      </w:tr>
    </w:tbl>
    <w:p w14:paraId="7E8C6BBC" w14:textId="30002A7E" w:rsidR="00AA6CE1" w:rsidRDefault="00AA6CE1" w:rsidP="00AA07CB">
      <w:pPr>
        <w:tabs>
          <w:tab w:val="left" w:pos="360"/>
          <w:tab w:val="left" w:pos="2520"/>
          <w:tab w:val="left" w:pos="5235"/>
        </w:tabs>
        <w:spacing w:after="200" w:line="240" w:lineRule="auto"/>
        <w:jc w:val="both"/>
        <w:rPr>
          <w:rFonts w:ascii="Trebuchet MS" w:hAnsi="Trebuchet MS"/>
          <w:sz w:val="24"/>
        </w:rPr>
      </w:pPr>
      <w:bookmarkStart w:id="7" w:name="_GoBack"/>
      <w:bookmarkEnd w:id="7"/>
    </w:p>
    <w:p w14:paraId="116AE3FD" w14:textId="77777777" w:rsidR="006758AA" w:rsidRDefault="006758AA" w:rsidP="000D4842">
      <w:pPr>
        <w:tabs>
          <w:tab w:val="left" w:pos="360"/>
          <w:tab w:val="left" w:pos="2520"/>
          <w:tab w:val="left" w:pos="5235"/>
        </w:tabs>
        <w:spacing w:after="200" w:line="240" w:lineRule="auto"/>
        <w:ind w:left="360" w:hanging="360"/>
        <w:jc w:val="both"/>
        <w:rPr>
          <w:rFonts w:ascii="Trebuchet MS" w:hAnsi="Trebuchet MS"/>
          <w:sz w:val="24"/>
        </w:rPr>
      </w:pPr>
    </w:p>
    <w:tbl>
      <w:tblPr>
        <w:tblStyle w:val="TableGrid"/>
        <w:tblW w:w="0" w:type="auto"/>
        <w:shd w:val="clear" w:color="auto" w:fill="2E74B5" w:themeFill="accent1" w:themeFillShade="BF"/>
        <w:tblLook w:val="04A0" w:firstRow="1" w:lastRow="0" w:firstColumn="1" w:lastColumn="0" w:noHBand="0" w:noVBand="1"/>
      </w:tblPr>
      <w:tblGrid>
        <w:gridCol w:w="9350"/>
      </w:tblGrid>
      <w:tr w:rsidR="00861F35" w:rsidRPr="00861F35" w14:paraId="3FD77141" w14:textId="77777777" w:rsidTr="00861F35">
        <w:tc>
          <w:tcPr>
            <w:tcW w:w="9350" w:type="dxa"/>
            <w:shd w:val="clear" w:color="auto" w:fill="2E74B5" w:themeFill="accent1" w:themeFillShade="BF"/>
          </w:tcPr>
          <w:p w14:paraId="4C0C7BF1" w14:textId="5A083946" w:rsidR="00861F35" w:rsidRPr="00861F35" w:rsidRDefault="00861F35" w:rsidP="00861F35">
            <w:pPr>
              <w:tabs>
                <w:tab w:val="left" w:pos="5040"/>
                <w:tab w:val="left" w:pos="5235"/>
              </w:tabs>
              <w:spacing w:before="120" w:line="276" w:lineRule="auto"/>
              <w:jc w:val="center"/>
              <w:rPr>
                <w:rFonts w:ascii="Georgia" w:hAnsi="Georgia"/>
                <w:b/>
                <w:i/>
                <w:color w:val="FFFFFF" w:themeColor="background1"/>
                <w:sz w:val="24"/>
              </w:rPr>
            </w:pPr>
            <w:r w:rsidRPr="00861F35">
              <w:rPr>
                <w:rFonts w:ascii="Trebuchet MS" w:hAnsi="Trebuchet MS"/>
                <w:b/>
                <w:color w:val="FFFFFF" w:themeColor="background1"/>
                <w:sz w:val="28"/>
              </w:rPr>
              <w:t>UPCOMING EVENTS</w:t>
            </w:r>
          </w:p>
          <w:p w14:paraId="111A7A6D" w14:textId="15FBA27F" w:rsidR="00861F35" w:rsidRPr="00191FF3" w:rsidRDefault="00861F35" w:rsidP="00861F35">
            <w:pPr>
              <w:tabs>
                <w:tab w:val="left" w:pos="5040"/>
                <w:tab w:val="left" w:pos="5235"/>
              </w:tabs>
              <w:spacing w:after="120" w:line="276" w:lineRule="auto"/>
              <w:jc w:val="center"/>
              <w:rPr>
                <w:rFonts w:ascii="Trebuchet MS" w:hAnsi="Trebuchet MS"/>
                <w:color w:val="FFFFFF" w:themeColor="background1"/>
                <w:sz w:val="28"/>
              </w:rPr>
            </w:pPr>
            <w:r w:rsidRPr="00191FF3">
              <w:rPr>
                <w:rFonts w:ascii="Georgia" w:hAnsi="Georgia"/>
                <w:i/>
                <w:color w:val="FFFFFF" w:themeColor="background1"/>
                <w:sz w:val="24"/>
              </w:rPr>
              <w:t>Mark Your Calendars</w:t>
            </w:r>
          </w:p>
        </w:tc>
      </w:tr>
    </w:tbl>
    <w:p w14:paraId="0964A076" w14:textId="77777777" w:rsidR="00020A1F" w:rsidRPr="00BE06BB" w:rsidRDefault="00020A1F" w:rsidP="00BE06BB">
      <w:pPr>
        <w:tabs>
          <w:tab w:val="left" w:pos="360"/>
          <w:tab w:val="left" w:pos="2520"/>
          <w:tab w:val="left" w:pos="5235"/>
        </w:tabs>
        <w:spacing w:after="0" w:line="240" w:lineRule="auto"/>
        <w:rPr>
          <w:rFonts w:ascii="Trebuchet MS" w:hAnsi="Trebuchet MS"/>
          <w:sz w:val="24"/>
        </w:rPr>
      </w:pPr>
    </w:p>
    <w:p w14:paraId="605D4031" w14:textId="11FD77C9" w:rsidR="00596F1A" w:rsidRDefault="00C152CB" w:rsidP="001325B6">
      <w:pPr>
        <w:tabs>
          <w:tab w:val="left" w:pos="360"/>
          <w:tab w:val="left" w:pos="2520"/>
          <w:tab w:val="left" w:pos="5235"/>
        </w:tabs>
        <w:spacing w:after="0" w:line="240" w:lineRule="auto"/>
        <w:ind w:left="360"/>
        <w:jc w:val="center"/>
        <w:rPr>
          <w:rFonts w:ascii="Trebuchet MS" w:hAnsi="Trebuchet MS"/>
          <w:b/>
          <w:color w:val="FF0000"/>
          <w:sz w:val="32"/>
          <w:szCs w:val="32"/>
        </w:rPr>
      </w:pPr>
      <w:r w:rsidRPr="00596F1A">
        <w:rPr>
          <w:rFonts w:ascii="Trebuchet MS" w:hAnsi="Trebuchet MS"/>
          <w:b/>
          <w:color w:val="FF0000"/>
          <w:sz w:val="32"/>
          <w:szCs w:val="32"/>
        </w:rPr>
        <w:t xml:space="preserve">2020 </w:t>
      </w:r>
      <w:r w:rsidR="00596F1A">
        <w:rPr>
          <w:rFonts w:ascii="Trebuchet MS" w:hAnsi="Trebuchet MS"/>
          <w:b/>
          <w:color w:val="FF0000"/>
          <w:sz w:val="32"/>
          <w:szCs w:val="32"/>
        </w:rPr>
        <w:t xml:space="preserve">Deacon’s </w:t>
      </w:r>
      <w:r w:rsidRPr="00596F1A">
        <w:rPr>
          <w:rFonts w:ascii="Trebuchet MS" w:hAnsi="Trebuchet MS"/>
          <w:b/>
          <w:color w:val="FF0000"/>
          <w:sz w:val="32"/>
          <w:szCs w:val="32"/>
        </w:rPr>
        <w:t>Convocation</w:t>
      </w:r>
    </w:p>
    <w:p w14:paraId="2981F758" w14:textId="1F0D680B" w:rsidR="00596F1A" w:rsidRDefault="00C152CB" w:rsidP="001325B6">
      <w:pPr>
        <w:tabs>
          <w:tab w:val="left" w:pos="360"/>
          <w:tab w:val="left" w:pos="2520"/>
          <w:tab w:val="left" w:pos="5235"/>
        </w:tabs>
        <w:spacing w:after="0" w:line="240" w:lineRule="auto"/>
        <w:ind w:left="360"/>
        <w:jc w:val="center"/>
        <w:rPr>
          <w:rFonts w:ascii="Trebuchet MS" w:hAnsi="Trebuchet MS"/>
          <w:b/>
          <w:color w:val="FF0000"/>
          <w:sz w:val="32"/>
          <w:szCs w:val="32"/>
        </w:rPr>
      </w:pPr>
      <w:r w:rsidRPr="00596F1A">
        <w:rPr>
          <w:rFonts w:ascii="Trebuchet MS" w:hAnsi="Trebuchet MS"/>
          <w:b/>
          <w:color w:val="FF0000"/>
          <w:sz w:val="32"/>
          <w:szCs w:val="32"/>
        </w:rPr>
        <w:t xml:space="preserve"> Annunciation Catholic Church, </w:t>
      </w:r>
    </w:p>
    <w:p w14:paraId="5D44C37D" w14:textId="77777777" w:rsidR="00596F1A" w:rsidRDefault="00C152CB" w:rsidP="001325B6">
      <w:pPr>
        <w:tabs>
          <w:tab w:val="left" w:pos="360"/>
          <w:tab w:val="left" w:pos="2520"/>
          <w:tab w:val="left" w:pos="5235"/>
        </w:tabs>
        <w:spacing w:after="0" w:line="240" w:lineRule="auto"/>
        <w:ind w:left="360"/>
        <w:jc w:val="center"/>
        <w:rPr>
          <w:rFonts w:ascii="Trebuchet MS" w:hAnsi="Trebuchet MS"/>
          <w:b/>
          <w:color w:val="FF0000"/>
          <w:sz w:val="32"/>
          <w:szCs w:val="32"/>
        </w:rPr>
      </w:pPr>
      <w:r w:rsidRPr="00596F1A">
        <w:rPr>
          <w:rFonts w:ascii="Trebuchet MS" w:hAnsi="Trebuchet MS"/>
          <w:b/>
          <w:color w:val="FF0000"/>
          <w:sz w:val="32"/>
          <w:szCs w:val="32"/>
        </w:rPr>
        <w:t xml:space="preserve">October 3, 2020. </w:t>
      </w:r>
    </w:p>
    <w:p w14:paraId="55E80A6E" w14:textId="43E903D4" w:rsidR="00BE06BB" w:rsidRPr="00596F1A" w:rsidRDefault="00C152CB" w:rsidP="001325B6">
      <w:pPr>
        <w:tabs>
          <w:tab w:val="left" w:pos="360"/>
          <w:tab w:val="left" w:pos="2520"/>
          <w:tab w:val="left" w:pos="5235"/>
        </w:tabs>
        <w:spacing w:after="0" w:line="240" w:lineRule="auto"/>
        <w:ind w:left="360"/>
        <w:jc w:val="center"/>
        <w:rPr>
          <w:rFonts w:ascii="Trebuchet MS" w:hAnsi="Trebuchet MS"/>
          <w:b/>
          <w:color w:val="FF0000"/>
          <w:sz w:val="32"/>
          <w:szCs w:val="32"/>
        </w:rPr>
      </w:pPr>
      <w:r w:rsidRPr="00596F1A">
        <w:rPr>
          <w:rFonts w:ascii="Trebuchet MS" w:hAnsi="Trebuchet MS"/>
          <w:b/>
          <w:color w:val="FF0000"/>
          <w:sz w:val="32"/>
          <w:szCs w:val="32"/>
        </w:rPr>
        <w:t>Mark your calendars Now!</w:t>
      </w:r>
    </w:p>
    <w:p w14:paraId="1EA7714A" w14:textId="77777777" w:rsidR="00C152CB" w:rsidRDefault="00C152CB" w:rsidP="001325B6">
      <w:pPr>
        <w:tabs>
          <w:tab w:val="left" w:pos="360"/>
          <w:tab w:val="left" w:pos="2520"/>
          <w:tab w:val="left" w:pos="5235"/>
        </w:tabs>
        <w:spacing w:after="0" w:line="240" w:lineRule="auto"/>
        <w:ind w:left="360"/>
        <w:jc w:val="center"/>
        <w:rPr>
          <w:rFonts w:ascii="Trebuchet MS" w:hAnsi="Trebuchet MS"/>
          <w:sz w:val="36"/>
          <w:szCs w:val="36"/>
        </w:rPr>
      </w:pPr>
    </w:p>
    <w:p w14:paraId="5E4A5044" w14:textId="77777777" w:rsidR="00596F1A" w:rsidRDefault="001325B6" w:rsidP="001325B6">
      <w:pPr>
        <w:tabs>
          <w:tab w:val="left" w:pos="360"/>
          <w:tab w:val="left" w:pos="2520"/>
          <w:tab w:val="left" w:pos="5235"/>
        </w:tabs>
        <w:spacing w:after="0" w:line="240" w:lineRule="auto"/>
        <w:ind w:left="360"/>
        <w:jc w:val="center"/>
        <w:rPr>
          <w:rFonts w:ascii="Trebuchet MS" w:hAnsi="Trebuchet MS"/>
          <w:sz w:val="32"/>
          <w:szCs w:val="32"/>
        </w:rPr>
      </w:pPr>
      <w:r w:rsidRPr="00596F1A">
        <w:rPr>
          <w:rFonts w:ascii="Trebuchet MS" w:hAnsi="Trebuchet MS"/>
          <w:sz w:val="32"/>
          <w:szCs w:val="32"/>
        </w:rPr>
        <w:t xml:space="preserve">For a complete list of calendar of events visit the </w:t>
      </w:r>
    </w:p>
    <w:p w14:paraId="717B6AE5" w14:textId="4FE34E93" w:rsidR="001325B6" w:rsidRPr="00596F1A" w:rsidRDefault="006F3B5A" w:rsidP="001325B6">
      <w:pPr>
        <w:tabs>
          <w:tab w:val="left" w:pos="360"/>
          <w:tab w:val="left" w:pos="2520"/>
          <w:tab w:val="left" w:pos="5235"/>
        </w:tabs>
        <w:spacing w:after="0" w:line="240" w:lineRule="auto"/>
        <w:ind w:left="360"/>
        <w:jc w:val="center"/>
        <w:rPr>
          <w:rFonts w:ascii="Trebuchet MS" w:hAnsi="Trebuchet MS"/>
          <w:sz w:val="32"/>
          <w:szCs w:val="32"/>
        </w:rPr>
      </w:pPr>
      <w:hyperlink r:id="rId26" w:history="1">
        <w:r w:rsidR="001325B6" w:rsidRPr="00596F1A">
          <w:rPr>
            <w:rStyle w:val="Hyperlink"/>
            <w:rFonts w:ascii="Trebuchet MS" w:hAnsi="Trebuchet MS"/>
            <w:sz w:val="32"/>
            <w:szCs w:val="32"/>
          </w:rPr>
          <w:t xml:space="preserve">Deacon </w:t>
        </w:r>
        <w:r w:rsidR="007C210B" w:rsidRPr="00596F1A">
          <w:rPr>
            <w:rStyle w:val="Hyperlink"/>
            <w:rFonts w:ascii="Trebuchet MS" w:hAnsi="Trebuchet MS"/>
            <w:sz w:val="32"/>
            <w:szCs w:val="32"/>
          </w:rPr>
          <w:t>Webpage</w:t>
        </w:r>
      </w:hyperlink>
      <w:r w:rsidR="001325B6" w:rsidRPr="00596F1A">
        <w:rPr>
          <w:rFonts w:ascii="Trebuchet MS" w:hAnsi="Trebuchet MS"/>
          <w:sz w:val="32"/>
          <w:szCs w:val="32"/>
        </w:rPr>
        <w:t>.</w:t>
      </w:r>
    </w:p>
    <w:p w14:paraId="41B3B842" w14:textId="179C6B77" w:rsidR="00AA6CE1" w:rsidRDefault="00182B69" w:rsidP="00356DCF">
      <w:pPr>
        <w:tabs>
          <w:tab w:val="left" w:pos="5235"/>
        </w:tabs>
        <w:spacing w:before="360" w:after="200" w:line="276" w:lineRule="auto"/>
        <w:ind w:left="360" w:hanging="360"/>
        <w:jc w:val="both"/>
        <w:rPr>
          <w:rFonts w:ascii="Trebuchet MS" w:hAnsi="Trebuchet MS"/>
          <w:sz w:val="24"/>
        </w:rPr>
      </w:pPr>
      <w:r w:rsidRPr="00182B69">
        <w:rPr>
          <w:rFonts w:ascii="Trebuchet MS" w:hAnsi="Trebuchet MS"/>
          <w:b/>
          <w:sz w:val="28"/>
          <w:u w:val="single"/>
        </w:rPr>
        <w:t>QUESTIONS</w:t>
      </w:r>
      <w:r w:rsidRPr="00182B69">
        <w:rPr>
          <w:rFonts w:ascii="Trebuchet MS" w:hAnsi="Trebuchet MS"/>
          <w:b/>
          <w:sz w:val="28"/>
        </w:rPr>
        <w:t>?</w:t>
      </w:r>
      <w:r w:rsidRPr="00182B69">
        <w:rPr>
          <w:rFonts w:ascii="Trebuchet MS" w:hAnsi="Trebuchet MS"/>
          <w:sz w:val="28"/>
        </w:rPr>
        <w:t xml:space="preserve">  </w:t>
      </w:r>
      <w:r w:rsidRPr="00CD5895">
        <w:rPr>
          <w:rFonts w:ascii="Trebuchet MS" w:hAnsi="Trebuchet MS"/>
          <w:sz w:val="24"/>
        </w:rPr>
        <w:t xml:space="preserve">If you have particular questions you would like to see addressed by this office, you may email your question(s) to </w:t>
      </w:r>
      <w:hyperlink r:id="rId27" w:history="1">
        <w:r w:rsidR="00D41371" w:rsidRPr="00425A7E">
          <w:rPr>
            <w:rStyle w:val="Hyperlink"/>
            <w:rFonts w:ascii="Trebuchet MS" w:hAnsi="Trebuchet MS"/>
            <w:sz w:val="24"/>
          </w:rPr>
          <w:t>dcamous@orlandodiocese.org</w:t>
        </w:r>
      </w:hyperlink>
      <w:r w:rsidR="000039B3">
        <w:rPr>
          <w:rFonts w:ascii="Trebuchet MS" w:hAnsi="Trebuchet MS"/>
          <w:sz w:val="24"/>
        </w:rPr>
        <w:t xml:space="preserve"> or </w:t>
      </w:r>
      <w:hyperlink r:id="rId28" w:history="1">
        <w:r w:rsidR="000039B3" w:rsidRPr="00AE6837">
          <w:rPr>
            <w:rStyle w:val="Hyperlink"/>
            <w:rFonts w:ascii="Trebuchet MS" w:hAnsi="Trebuchet MS"/>
            <w:sz w:val="24"/>
          </w:rPr>
          <w:t>jkuhn@orlandodiocese.org</w:t>
        </w:r>
      </w:hyperlink>
      <w:r w:rsidR="000039B3">
        <w:rPr>
          <w:rFonts w:ascii="Trebuchet MS" w:hAnsi="Trebuchet MS"/>
          <w:sz w:val="24"/>
        </w:rPr>
        <w:t xml:space="preserve">. </w:t>
      </w:r>
      <w:r w:rsidR="00356DCF">
        <w:rPr>
          <w:rFonts w:ascii="Trebuchet MS" w:hAnsi="Trebuchet MS"/>
          <w:sz w:val="24"/>
        </w:rPr>
        <w:t xml:space="preserve"> </w:t>
      </w:r>
    </w:p>
    <w:p w14:paraId="49A84286" w14:textId="6837ABE5" w:rsidR="00C35C91" w:rsidRPr="00FC32E9" w:rsidRDefault="007E3466" w:rsidP="00356DCF">
      <w:pPr>
        <w:tabs>
          <w:tab w:val="left" w:pos="5235"/>
        </w:tabs>
        <w:spacing w:before="360" w:after="200" w:line="276" w:lineRule="auto"/>
        <w:ind w:left="360" w:hanging="360"/>
        <w:jc w:val="center"/>
        <w:rPr>
          <w:rFonts w:ascii="Times New Roman" w:hAnsi="Times New Roman" w:cs="Times New Roman"/>
          <w:color w:val="2F5496" w:themeColor="accent5" w:themeShade="BF"/>
          <w:sz w:val="20"/>
        </w:rPr>
      </w:pPr>
      <w:r w:rsidRPr="008810F9">
        <w:rPr>
          <w:rFonts w:ascii="Lucida Calligraphy" w:hAnsi="Lucida Calligraphy"/>
          <w:color w:val="0070C0"/>
          <w:sz w:val="24"/>
        </w:rPr>
        <w:lastRenderedPageBreak/>
        <w:t>“I have much more to tell you, but you cannot bear it now.”</w:t>
      </w:r>
      <w:r w:rsidR="00356DCF">
        <w:rPr>
          <w:rFonts w:ascii="Lucida Calligraphy" w:hAnsi="Lucida Calligraphy"/>
          <w:color w:val="0070C0"/>
          <w:sz w:val="24"/>
        </w:rPr>
        <w:t xml:space="preserve"> </w:t>
      </w:r>
      <w:r w:rsidRPr="00C35029">
        <w:rPr>
          <w:rFonts w:ascii="Times New Roman" w:hAnsi="Times New Roman" w:cs="Times New Roman"/>
          <w:color w:val="2F5496" w:themeColor="accent5" w:themeShade="BF"/>
          <w:sz w:val="20"/>
        </w:rPr>
        <w:t>(</w:t>
      </w:r>
      <w:proofErr w:type="spellStart"/>
      <w:r w:rsidRPr="00C35029">
        <w:rPr>
          <w:rFonts w:ascii="Times New Roman" w:hAnsi="Times New Roman" w:cs="Times New Roman"/>
          <w:color w:val="2F5496" w:themeColor="accent5" w:themeShade="BF"/>
          <w:sz w:val="20"/>
        </w:rPr>
        <w:t>Jn</w:t>
      </w:r>
      <w:proofErr w:type="spellEnd"/>
      <w:r w:rsidRPr="00C35029">
        <w:rPr>
          <w:rFonts w:ascii="Times New Roman" w:hAnsi="Times New Roman" w:cs="Times New Roman"/>
          <w:color w:val="2F5496" w:themeColor="accent5" w:themeShade="BF"/>
          <w:sz w:val="20"/>
        </w:rPr>
        <w:t xml:space="preserve"> 16:12)</w:t>
      </w:r>
    </w:p>
    <w:sectPr w:rsidR="00C35C91" w:rsidRPr="00FC32E9" w:rsidSect="001F270A">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84E7" w14:textId="77777777" w:rsidR="006F3B5A" w:rsidRDefault="006F3B5A" w:rsidP="002148E1">
      <w:pPr>
        <w:spacing w:after="0" w:line="240" w:lineRule="auto"/>
      </w:pPr>
      <w:r>
        <w:separator/>
      </w:r>
    </w:p>
  </w:endnote>
  <w:endnote w:type="continuationSeparator" w:id="0">
    <w:p w14:paraId="45E06A01" w14:textId="77777777" w:rsidR="006F3B5A" w:rsidRDefault="006F3B5A" w:rsidP="0021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5B9BD5" w:themeFill="accent1"/>
      <w:tblCellMar>
        <w:left w:w="115" w:type="dxa"/>
        <w:right w:w="115" w:type="dxa"/>
      </w:tblCellMar>
      <w:tblLook w:val="04A0" w:firstRow="1" w:lastRow="0" w:firstColumn="1" w:lastColumn="0" w:noHBand="0" w:noVBand="1"/>
    </w:tblPr>
    <w:tblGrid>
      <w:gridCol w:w="2880"/>
      <w:gridCol w:w="3601"/>
      <w:gridCol w:w="2879"/>
    </w:tblGrid>
    <w:tr w:rsidR="00D671E0" w:rsidRPr="00415BEE" w14:paraId="5EAE7752" w14:textId="77777777" w:rsidTr="00E02098">
      <w:tc>
        <w:tcPr>
          <w:tcW w:w="1538" w:type="pct"/>
          <w:shd w:val="clear" w:color="auto" w:fill="2E74B5" w:themeFill="accent1" w:themeFillShade="BF"/>
          <w:vAlign w:val="center"/>
        </w:tcPr>
        <w:p w14:paraId="48DCFFCB" w14:textId="77777777" w:rsidR="00D671E0" w:rsidRDefault="006F3B5A" w:rsidP="005B7768">
          <w:pPr>
            <w:pStyle w:val="Footer"/>
            <w:tabs>
              <w:tab w:val="clear" w:pos="4680"/>
              <w:tab w:val="clear" w:pos="9360"/>
            </w:tabs>
            <w:spacing w:before="80"/>
            <w:jc w:val="both"/>
            <w:rPr>
              <w:rFonts w:ascii="Times New Roman" w:hAnsi="Times New Roman" w:cs="Times New Roman"/>
              <w:smallCaps/>
              <w:color w:val="FFFFFF" w:themeColor="background1"/>
              <w:sz w:val="18"/>
              <w:szCs w:val="18"/>
            </w:rPr>
          </w:pPr>
          <w:sdt>
            <w:sdtPr>
              <w:rPr>
                <w:rFonts w:ascii="Times New Roman" w:hAnsi="Times New Roman" w:cs="Times New Roman"/>
                <w:smallCaps/>
                <w:color w:val="FFFFFF" w:themeColor="background1"/>
                <w:sz w:val="18"/>
                <w:szCs w:val="18"/>
              </w:rPr>
              <w:alias w:val="Title"/>
              <w:tag w:val=""/>
              <w:id w:val="575712507"/>
              <w:placeholder>
                <w:docPart w:val="8DCA85CABAF446FB963CDA2ED5C5B0CB"/>
              </w:placeholder>
              <w:dataBinding w:prefixMappings="xmlns:ns0='http://purl.org/dc/elements/1.1/' xmlns:ns1='http://schemas.openxmlformats.org/package/2006/metadata/core-properties' " w:xpath="/ns1:coreProperties[1]/ns0:title[1]" w:storeItemID="{6C3C8BC8-F283-45AE-878A-BAB7291924A1}"/>
              <w:text/>
            </w:sdtPr>
            <w:sdtEndPr/>
            <w:sdtContent>
              <w:r w:rsidR="00D671E0" w:rsidRPr="00415BEE">
                <w:rPr>
                  <w:rFonts w:ascii="Times New Roman" w:hAnsi="Times New Roman" w:cs="Times New Roman"/>
                  <w:smallCaps/>
                  <w:color w:val="FFFFFF" w:themeColor="background1"/>
                  <w:sz w:val="18"/>
                  <w:szCs w:val="18"/>
                </w:rPr>
                <w:t>Diocese of Orlando</w:t>
              </w:r>
            </w:sdtContent>
          </w:sdt>
        </w:p>
        <w:p w14:paraId="614DE2F7" w14:textId="2989E5FA" w:rsidR="00D671E0" w:rsidRPr="00B6523D" w:rsidRDefault="00D671E0" w:rsidP="003663FC">
          <w:pPr>
            <w:pStyle w:val="Footer"/>
            <w:tabs>
              <w:tab w:val="clear" w:pos="4680"/>
              <w:tab w:val="clear" w:pos="9360"/>
            </w:tabs>
            <w:spacing w:after="80"/>
            <w:jc w:val="both"/>
            <w:rPr>
              <w:rFonts w:ascii="Times New Roman" w:hAnsi="Times New Roman" w:cs="Times New Roman"/>
              <w:smallCaps/>
              <w:color w:val="FFFFFF" w:themeColor="background1"/>
              <w:sz w:val="18"/>
              <w:szCs w:val="18"/>
            </w:rPr>
          </w:pPr>
          <w:r>
            <w:rPr>
              <w:rFonts w:ascii="Times New Roman" w:hAnsi="Times New Roman" w:cs="Times New Roman"/>
              <w:smallCaps/>
              <w:color w:val="FFFFFF" w:themeColor="background1"/>
              <w:sz w:val="18"/>
              <w:szCs w:val="18"/>
            </w:rPr>
            <w:t xml:space="preserve">Issue: </w:t>
          </w:r>
          <w:r w:rsidR="00824EA2">
            <w:rPr>
              <w:rFonts w:ascii="Times New Roman" w:hAnsi="Times New Roman" w:cs="Times New Roman"/>
              <w:smallCaps/>
              <w:color w:val="FFFFFF" w:themeColor="background1"/>
              <w:sz w:val="18"/>
              <w:szCs w:val="18"/>
            </w:rPr>
            <w:t>March</w:t>
          </w:r>
          <w:r w:rsidR="00725311">
            <w:rPr>
              <w:rFonts w:ascii="Times New Roman" w:hAnsi="Times New Roman" w:cs="Times New Roman"/>
              <w:smallCaps/>
              <w:color w:val="FFFFFF" w:themeColor="background1"/>
              <w:sz w:val="18"/>
              <w:szCs w:val="18"/>
            </w:rPr>
            <w:t xml:space="preserve"> </w:t>
          </w:r>
          <w:r w:rsidR="008D6D20">
            <w:rPr>
              <w:rFonts w:ascii="Times New Roman" w:hAnsi="Times New Roman" w:cs="Times New Roman"/>
              <w:smallCaps/>
              <w:color w:val="FFFFFF" w:themeColor="background1"/>
              <w:sz w:val="18"/>
              <w:szCs w:val="18"/>
            </w:rPr>
            <w:t>2020</w:t>
          </w:r>
        </w:p>
      </w:tc>
      <w:tc>
        <w:tcPr>
          <w:tcW w:w="1923" w:type="pct"/>
          <w:shd w:val="clear" w:color="auto" w:fill="auto"/>
        </w:tcPr>
        <w:p w14:paraId="0408FDDE" w14:textId="77777777" w:rsidR="00D671E0" w:rsidRPr="00415BEE" w:rsidRDefault="00D671E0" w:rsidP="00E02098">
          <w:pPr>
            <w:pStyle w:val="Footer"/>
            <w:tabs>
              <w:tab w:val="clear" w:pos="4680"/>
              <w:tab w:val="clear" w:pos="9360"/>
            </w:tabs>
            <w:spacing w:before="80" w:after="80"/>
            <w:jc w:val="center"/>
            <w:rPr>
              <w:rFonts w:ascii="Times New Roman" w:hAnsi="Times New Roman" w:cs="Times New Roman"/>
              <w:smallCaps/>
              <w:color w:val="FFFFFF" w:themeColor="background1"/>
              <w:sz w:val="18"/>
              <w:szCs w:val="18"/>
            </w:rPr>
          </w:pPr>
          <w:r>
            <w:rPr>
              <w:rFonts w:ascii="Times New Roman" w:hAnsi="Times New Roman" w:cs="Times New Roman"/>
              <w:smallCaps/>
              <w:noProof/>
              <w:color w:val="FFFFFF" w:themeColor="background1"/>
              <w:sz w:val="18"/>
              <w:szCs w:val="18"/>
            </w:rPr>
            <w:drawing>
              <wp:anchor distT="0" distB="0" distL="114300" distR="114300" simplePos="0" relativeHeight="251658240" behindDoc="0" locked="0" layoutInCell="1" allowOverlap="1" wp14:anchorId="3382E27B" wp14:editId="3F3747EC">
                <wp:simplePos x="0" y="0"/>
                <wp:positionH relativeFrom="column">
                  <wp:posOffset>1183640</wp:posOffset>
                </wp:positionH>
                <wp:positionV relativeFrom="paragraph">
                  <wp:posOffset>53340</wp:posOffset>
                </wp:positionV>
                <wp:extent cx="261620" cy="266700"/>
                <wp:effectExtent l="0" t="0" r="5080" b="0"/>
                <wp:wrapNone/>
                <wp:docPr id="17" name="Picture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62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noProof/>
              <w:color w:val="FFFFFF" w:themeColor="background1"/>
              <w:sz w:val="18"/>
              <w:szCs w:val="18"/>
            </w:rPr>
            <w:drawing>
              <wp:anchor distT="0" distB="0" distL="114300" distR="114300" simplePos="0" relativeHeight="251659264" behindDoc="0" locked="0" layoutInCell="1" allowOverlap="1" wp14:anchorId="46CF0E43" wp14:editId="1062FEE7">
                <wp:simplePos x="0" y="0"/>
                <wp:positionH relativeFrom="column">
                  <wp:posOffset>708025</wp:posOffset>
                </wp:positionH>
                <wp:positionV relativeFrom="paragraph">
                  <wp:posOffset>-15240</wp:posOffset>
                </wp:positionV>
                <wp:extent cx="399415" cy="392430"/>
                <wp:effectExtent l="0" t="0" r="635" b="7620"/>
                <wp:wrapNone/>
                <wp:docPr id="18" name="Picture 1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iocese of Orlando with backgroun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415" cy="3924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mallCaps/>
              <w:color w:val="FFFFFF" w:themeColor="background1"/>
              <w:sz w:val="18"/>
              <w:szCs w:val="18"/>
            </w:rPr>
            <w:t xml:space="preserve">      </w:t>
          </w:r>
        </w:p>
      </w:tc>
      <w:tc>
        <w:tcPr>
          <w:tcW w:w="1538" w:type="pct"/>
          <w:shd w:val="clear" w:color="auto" w:fill="2E74B5" w:themeFill="accent1" w:themeFillShade="BF"/>
        </w:tcPr>
        <w:p w14:paraId="67FFE2D8" w14:textId="5FB3AEE8" w:rsidR="00D671E0" w:rsidRPr="00415BEE" w:rsidRDefault="00D671E0" w:rsidP="005B7768">
          <w:pPr>
            <w:pStyle w:val="Footer"/>
            <w:tabs>
              <w:tab w:val="clear" w:pos="4680"/>
              <w:tab w:val="clear" w:pos="9360"/>
            </w:tabs>
            <w:spacing w:before="80" w:after="80"/>
            <w:jc w:val="right"/>
            <w:rPr>
              <w:rFonts w:ascii="Times New Roman" w:hAnsi="Times New Roman" w:cs="Times New Roman"/>
              <w:smallCaps/>
              <w:color w:val="FFFFFF" w:themeColor="background1"/>
              <w:sz w:val="18"/>
              <w:szCs w:val="18"/>
            </w:rPr>
          </w:pPr>
          <w:r w:rsidRPr="00415BEE">
            <w:rPr>
              <w:rFonts w:ascii="Times New Roman" w:hAnsi="Times New Roman" w:cs="Times New Roman"/>
              <w:smallCaps/>
              <w:color w:val="FFFFFF" w:themeColor="background1"/>
              <w:sz w:val="18"/>
              <w:szCs w:val="18"/>
            </w:rPr>
            <w:t xml:space="preserve">Page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PAGE  \* Arabic  \* MERGEFORMAT </w:instrText>
          </w:r>
          <w:r w:rsidRPr="00415BEE">
            <w:rPr>
              <w:rFonts w:ascii="Times New Roman" w:hAnsi="Times New Roman" w:cs="Times New Roman"/>
              <w:bCs/>
              <w:smallCaps/>
              <w:color w:val="FFFFFF" w:themeColor="background1"/>
              <w:sz w:val="18"/>
              <w:szCs w:val="18"/>
            </w:rPr>
            <w:fldChar w:fldCharType="separate"/>
          </w:r>
          <w:r w:rsidR="00AA07CB">
            <w:rPr>
              <w:rFonts w:ascii="Times New Roman" w:hAnsi="Times New Roman" w:cs="Times New Roman"/>
              <w:bCs/>
              <w:smallCaps/>
              <w:noProof/>
              <w:color w:val="FFFFFF" w:themeColor="background1"/>
              <w:sz w:val="18"/>
              <w:szCs w:val="18"/>
            </w:rPr>
            <w:t>2</w:t>
          </w:r>
          <w:r w:rsidRPr="00415BEE">
            <w:rPr>
              <w:rFonts w:ascii="Times New Roman" w:hAnsi="Times New Roman" w:cs="Times New Roman"/>
              <w:bCs/>
              <w:smallCaps/>
              <w:color w:val="FFFFFF" w:themeColor="background1"/>
              <w:sz w:val="18"/>
              <w:szCs w:val="18"/>
            </w:rPr>
            <w:fldChar w:fldCharType="end"/>
          </w:r>
          <w:r w:rsidRPr="00415BEE">
            <w:rPr>
              <w:rFonts w:ascii="Times New Roman" w:hAnsi="Times New Roman" w:cs="Times New Roman"/>
              <w:smallCaps/>
              <w:color w:val="FFFFFF" w:themeColor="background1"/>
              <w:sz w:val="18"/>
              <w:szCs w:val="18"/>
            </w:rPr>
            <w:t xml:space="preserve"> of </w:t>
          </w:r>
          <w:r w:rsidRPr="00415BEE">
            <w:rPr>
              <w:rFonts w:ascii="Times New Roman" w:hAnsi="Times New Roman" w:cs="Times New Roman"/>
              <w:bCs/>
              <w:smallCaps/>
              <w:color w:val="FFFFFF" w:themeColor="background1"/>
              <w:sz w:val="18"/>
              <w:szCs w:val="18"/>
            </w:rPr>
            <w:fldChar w:fldCharType="begin"/>
          </w:r>
          <w:r w:rsidRPr="00415BEE">
            <w:rPr>
              <w:rFonts w:ascii="Times New Roman" w:hAnsi="Times New Roman" w:cs="Times New Roman"/>
              <w:bCs/>
              <w:smallCaps/>
              <w:color w:val="FFFFFF" w:themeColor="background1"/>
              <w:sz w:val="18"/>
              <w:szCs w:val="18"/>
            </w:rPr>
            <w:instrText xml:space="preserve"> NUMPAGES  \* Arabic  \* MERGEFORMAT </w:instrText>
          </w:r>
          <w:r w:rsidRPr="00415BEE">
            <w:rPr>
              <w:rFonts w:ascii="Times New Roman" w:hAnsi="Times New Roman" w:cs="Times New Roman"/>
              <w:bCs/>
              <w:smallCaps/>
              <w:color w:val="FFFFFF" w:themeColor="background1"/>
              <w:sz w:val="18"/>
              <w:szCs w:val="18"/>
            </w:rPr>
            <w:fldChar w:fldCharType="separate"/>
          </w:r>
          <w:r w:rsidR="00AA07CB">
            <w:rPr>
              <w:rFonts w:ascii="Times New Roman" w:hAnsi="Times New Roman" w:cs="Times New Roman"/>
              <w:bCs/>
              <w:smallCaps/>
              <w:noProof/>
              <w:color w:val="FFFFFF" w:themeColor="background1"/>
              <w:sz w:val="18"/>
              <w:szCs w:val="18"/>
            </w:rPr>
            <w:t>8</w:t>
          </w:r>
          <w:r w:rsidRPr="00415BEE">
            <w:rPr>
              <w:rFonts w:ascii="Times New Roman" w:hAnsi="Times New Roman" w:cs="Times New Roman"/>
              <w:bCs/>
              <w:smallCaps/>
              <w:color w:val="FFFFFF" w:themeColor="background1"/>
              <w:sz w:val="18"/>
              <w:szCs w:val="18"/>
            </w:rPr>
            <w:fldChar w:fldCharType="end"/>
          </w:r>
        </w:p>
      </w:tc>
    </w:tr>
  </w:tbl>
  <w:p w14:paraId="6624727B" w14:textId="77777777" w:rsidR="00D671E0" w:rsidRDefault="00D671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EAEE3" w14:textId="77777777" w:rsidR="006F3B5A" w:rsidRDefault="006F3B5A" w:rsidP="002148E1">
      <w:pPr>
        <w:spacing w:after="0" w:line="240" w:lineRule="auto"/>
      </w:pPr>
      <w:r>
        <w:separator/>
      </w:r>
    </w:p>
  </w:footnote>
  <w:footnote w:type="continuationSeparator" w:id="0">
    <w:p w14:paraId="776A0C6A" w14:textId="77777777" w:rsidR="006F3B5A" w:rsidRDefault="006F3B5A" w:rsidP="00214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F95B6" w14:textId="77777777" w:rsidR="00D671E0" w:rsidRDefault="00D671E0">
    <w:pPr>
      <w:pStyle w:val="Header"/>
    </w:pPr>
  </w:p>
  <w:p w14:paraId="7DBF3916" w14:textId="77777777" w:rsidR="00D671E0" w:rsidRPr="0083594F" w:rsidRDefault="00D671E0" w:rsidP="002148E1">
    <w:pPr>
      <w:pStyle w:val="Header"/>
      <w:spacing w:after="240"/>
      <w:rPr>
        <w:u w:val="single"/>
      </w:rPr>
    </w:pPr>
    <w:r w:rsidRPr="0083594F">
      <w:rPr>
        <w:u w:val="single"/>
      </w:rPr>
      <w:t>From the Office of the Permanent Diaconate</w:t>
    </w:r>
    <w:r>
      <w:rPr>
        <w:u w:val="single"/>
      </w:rPr>
      <w:tab/>
    </w:r>
    <w:r>
      <w:rPr>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7D7B"/>
    <w:multiLevelType w:val="hybridMultilevel"/>
    <w:tmpl w:val="59B2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36D7"/>
    <w:multiLevelType w:val="hybridMultilevel"/>
    <w:tmpl w:val="57AE4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CB7FCD"/>
    <w:multiLevelType w:val="multilevel"/>
    <w:tmpl w:val="70CCB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962FF"/>
    <w:multiLevelType w:val="hybridMultilevel"/>
    <w:tmpl w:val="23362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705BD4"/>
    <w:multiLevelType w:val="hybridMultilevel"/>
    <w:tmpl w:val="BB4AA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A5003"/>
    <w:multiLevelType w:val="hybridMultilevel"/>
    <w:tmpl w:val="9D5A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C1DEC"/>
    <w:multiLevelType w:val="multilevel"/>
    <w:tmpl w:val="5C58F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B5A44"/>
    <w:multiLevelType w:val="multilevel"/>
    <w:tmpl w:val="7B0CF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423D26"/>
    <w:multiLevelType w:val="hybridMultilevel"/>
    <w:tmpl w:val="D268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C7B4A"/>
    <w:multiLevelType w:val="multilevel"/>
    <w:tmpl w:val="4DB201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652F7"/>
    <w:multiLevelType w:val="hybridMultilevel"/>
    <w:tmpl w:val="25520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FC134B"/>
    <w:multiLevelType w:val="hybridMultilevel"/>
    <w:tmpl w:val="D0CA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5A0D"/>
    <w:multiLevelType w:val="hybridMultilevel"/>
    <w:tmpl w:val="319461C4"/>
    <w:lvl w:ilvl="0" w:tplc="DEA2741C">
      <w:numFmt w:val="bullet"/>
      <w:lvlText w:val="•"/>
      <w:lvlJc w:val="left"/>
      <w:pPr>
        <w:ind w:left="720" w:hanging="360"/>
      </w:pPr>
      <w:rPr>
        <w:rFonts w:ascii="Trebuchet MS" w:eastAsiaTheme="minorHAnsi" w:hAnsi="Trebuchet M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F401F"/>
    <w:multiLevelType w:val="hybridMultilevel"/>
    <w:tmpl w:val="6B2E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4C1A61"/>
    <w:multiLevelType w:val="hybridMultilevel"/>
    <w:tmpl w:val="14CC3FEC"/>
    <w:lvl w:ilvl="0" w:tplc="DF0EB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770C90"/>
    <w:multiLevelType w:val="hybridMultilevel"/>
    <w:tmpl w:val="5C9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95484"/>
    <w:multiLevelType w:val="hybridMultilevel"/>
    <w:tmpl w:val="1B10B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666D7B"/>
    <w:multiLevelType w:val="multilevel"/>
    <w:tmpl w:val="B7081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333C0B"/>
    <w:multiLevelType w:val="multilevel"/>
    <w:tmpl w:val="65FAA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7746D"/>
    <w:multiLevelType w:val="multilevel"/>
    <w:tmpl w:val="AFFA9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7A237D"/>
    <w:multiLevelType w:val="multilevel"/>
    <w:tmpl w:val="7AFA4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B82BF6"/>
    <w:multiLevelType w:val="hybridMultilevel"/>
    <w:tmpl w:val="9238D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DFD4965"/>
    <w:multiLevelType w:val="hybridMultilevel"/>
    <w:tmpl w:val="2F6ED6FA"/>
    <w:lvl w:ilvl="0" w:tplc="95D6A6EC">
      <w:numFmt w:val="bullet"/>
      <w:lvlText w:val="-"/>
      <w:lvlJc w:val="left"/>
      <w:pPr>
        <w:ind w:left="720" w:hanging="360"/>
      </w:pPr>
      <w:rPr>
        <w:rFonts w:ascii="Trebuchet MS" w:eastAsia="Times New Roman" w:hAnsi="Trebuchet M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604C27"/>
    <w:multiLevelType w:val="hybridMultilevel"/>
    <w:tmpl w:val="16B815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68123A"/>
    <w:multiLevelType w:val="hybridMultilevel"/>
    <w:tmpl w:val="651080BE"/>
    <w:lvl w:ilvl="0" w:tplc="DF0EB0F4">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F2E62"/>
    <w:multiLevelType w:val="hybridMultilevel"/>
    <w:tmpl w:val="B498C3EE"/>
    <w:lvl w:ilvl="0" w:tplc="80EA04E8">
      <w:numFmt w:val="bullet"/>
      <w:lvlText w:val="-"/>
      <w:lvlJc w:val="left"/>
      <w:pPr>
        <w:ind w:left="720" w:hanging="360"/>
      </w:pPr>
      <w:rPr>
        <w:rFonts w:ascii="Trebuchet MS" w:eastAsia="Times New Roman" w:hAnsi="Trebuchet M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12"/>
  </w:num>
  <w:num w:numId="5">
    <w:abstractNumId w:val="17"/>
  </w:num>
  <w:num w:numId="6">
    <w:abstractNumId w:val="8"/>
  </w:num>
  <w:num w:numId="7">
    <w:abstractNumId w:val="24"/>
  </w:num>
  <w:num w:numId="8">
    <w:abstractNumId w:val="14"/>
  </w:num>
  <w:num w:numId="9">
    <w:abstractNumId w:val="22"/>
  </w:num>
  <w:num w:numId="10">
    <w:abstractNumId w:val="20"/>
  </w:num>
  <w:num w:numId="11">
    <w:abstractNumId w:val="9"/>
  </w:num>
  <w:num w:numId="12">
    <w:abstractNumId w:val="0"/>
  </w:num>
  <w:num w:numId="13">
    <w:abstractNumId w:val="25"/>
  </w:num>
  <w:num w:numId="14">
    <w:abstractNumId w:val="11"/>
  </w:num>
  <w:num w:numId="15">
    <w:abstractNumId w:val="16"/>
  </w:num>
  <w:num w:numId="16">
    <w:abstractNumId w:val="15"/>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1"/>
  </w:num>
  <w:num w:numId="21">
    <w:abstractNumId w:val="3"/>
  </w:num>
  <w:num w:numId="22">
    <w:abstractNumId w:val="2"/>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D6"/>
    <w:rsid w:val="00002DBF"/>
    <w:rsid w:val="000039B3"/>
    <w:rsid w:val="000207A8"/>
    <w:rsid w:val="00020A1F"/>
    <w:rsid w:val="00022741"/>
    <w:rsid w:val="000249A1"/>
    <w:rsid w:val="000340C6"/>
    <w:rsid w:val="00034E93"/>
    <w:rsid w:val="00035D53"/>
    <w:rsid w:val="00037604"/>
    <w:rsid w:val="00041D0D"/>
    <w:rsid w:val="000431C4"/>
    <w:rsid w:val="00044244"/>
    <w:rsid w:val="00052844"/>
    <w:rsid w:val="00052B39"/>
    <w:rsid w:val="00054599"/>
    <w:rsid w:val="00056170"/>
    <w:rsid w:val="00056BEC"/>
    <w:rsid w:val="00056F05"/>
    <w:rsid w:val="00056F0E"/>
    <w:rsid w:val="00063617"/>
    <w:rsid w:val="00067CB3"/>
    <w:rsid w:val="0007017A"/>
    <w:rsid w:val="00070C48"/>
    <w:rsid w:val="00074639"/>
    <w:rsid w:val="0007652C"/>
    <w:rsid w:val="00077752"/>
    <w:rsid w:val="0008023C"/>
    <w:rsid w:val="00080A4A"/>
    <w:rsid w:val="00080BAD"/>
    <w:rsid w:val="00082DAB"/>
    <w:rsid w:val="000835AC"/>
    <w:rsid w:val="00085CD7"/>
    <w:rsid w:val="00086931"/>
    <w:rsid w:val="000947B8"/>
    <w:rsid w:val="000947E2"/>
    <w:rsid w:val="000978E4"/>
    <w:rsid w:val="000A0A3A"/>
    <w:rsid w:val="000A17D8"/>
    <w:rsid w:val="000A3070"/>
    <w:rsid w:val="000A7055"/>
    <w:rsid w:val="000B2018"/>
    <w:rsid w:val="000B3584"/>
    <w:rsid w:val="000B3713"/>
    <w:rsid w:val="000B3D81"/>
    <w:rsid w:val="000B4885"/>
    <w:rsid w:val="000B533C"/>
    <w:rsid w:val="000B5A2C"/>
    <w:rsid w:val="000B6695"/>
    <w:rsid w:val="000B6DEF"/>
    <w:rsid w:val="000C11F8"/>
    <w:rsid w:val="000C1670"/>
    <w:rsid w:val="000C5572"/>
    <w:rsid w:val="000D14ED"/>
    <w:rsid w:val="000D3E2E"/>
    <w:rsid w:val="000D4842"/>
    <w:rsid w:val="000D55A3"/>
    <w:rsid w:val="000E426A"/>
    <w:rsid w:val="000F4555"/>
    <w:rsid w:val="000F5647"/>
    <w:rsid w:val="000F7600"/>
    <w:rsid w:val="000F79BD"/>
    <w:rsid w:val="0010009C"/>
    <w:rsid w:val="001005C6"/>
    <w:rsid w:val="00100A9F"/>
    <w:rsid w:val="00101E9A"/>
    <w:rsid w:val="0010200C"/>
    <w:rsid w:val="00102553"/>
    <w:rsid w:val="00103C2D"/>
    <w:rsid w:val="00104D65"/>
    <w:rsid w:val="00106329"/>
    <w:rsid w:val="001131A4"/>
    <w:rsid w:val="00114FCB"/>
    <w:rsid w:val="001221EE"/>
    <w:rsid w:val="001306E5"/>
    <w:rsid w:val="00131018"/>
    <w:rsid w:val="001324DD"/>
    <w:rsid w:val="001325B6"/>
    <w:rsid w:val="00140CD3"/>
    <w:rsid w:val="00143830"/>
    <w:rsid w:val="00144637"/>
    <w:rsid w:val="00147309"/>
    <w:rsid w:val="00150F5C"/>
    <w:rsid w:val="00152D62"/>
    <w:rsid w:val="00156DFC"/>
    <w:rsid w:val="001647D1"/>
    <w:rsid w:val="00167190"/>
    <w:rsid w:val="00173666"/>
    <w:rsid w:val="00173711"/>
    <w:rsid w:val="00175063"/>
    <w:rsid w:val="001751DF"/>
    <w:rsid w:val="00182B69"/>
    <w:rsid w:val="00191C32"/>
    <w:rsid w:val="00191FF3"/>
    <w:rsid w:val="001923D8"/>
    <w:rsid w:val="001A6344"/>
    <w:rsid w:val="001B54C8"/>
    <w:rsid w:val="001B6B36"/>
    <w:rsid w:val="001B7AD5"/>
    <w:rsid w:val="001B7DA2"/>
    <w:rsid w:val="001C0317"/>
    <w:rsid w:val="001C3F7C"/>
    <w:rsid w:val="001C4956"/>
    <w:rsid w:val="001C4B41"/>
    <w:rsid w:val="001C6530"/>
    <w:rsid w:val="001C676C"/>
    <w:rsid w:val="001E1FFC"/>
    <w:rsid w:val="001E437D"/>
    <w:rsid w:val="001E4AFD"/>
    <w:rsid w:val="001F1AFC"/>
    <w:rsid w:val="001F1D58"/>
    <w:rsid w:val="001F270A"/>
    <w:rsid w:val="001F5AEF"/>
    <w:rsid w:val="001F6FBC"/>
    <w:rsid w:val="00200AF6"/>
    <w:rsid w:val="00201271"/>
    <w:rsid w:val="002020ED"/>
    <w:rsid w:val="002026DE"/>
    <w:rsid w:val="0020494E"/>
    <w:rsid w:val="00205AC3"/>
    <w:rsid w:val="00210124"/>
    <w:rsid w:val="002102B2"/>
    <w:rsid w:val="00210A2D"/>
    <w:rsid w:val="002148E1"/>
    <w:rsid w:val="00215076"/>
    <w:rsid w:val="00217216"/>
    <w:rsid w:val="00217A4B"/>
    <w:rsid w:val="00226C58"/>
    <w:rsid w:val="00227780"/>
    <w:rsid w:val="00235DAC"/>
    <w:rsid w:val="00243AD3"/>
    <w:rsid w:val="00243ED2"/>
    <w:rsid w:val="002445A5"/>
    <w:rsid w:val="002462C2"/>
    <w:rsid w:val="0025236C"/>
    <w:rsid w:val="0025706F"/>
    <w:rsid w:val="0026037B"/>
    <w:rsid w:val="0026251F"/>
    <w:rsid w:val="00266BC6"/>
    <w:rsid w:val="002715E5"/>
    <w:rsid w:val="00273A1D"/>
    <w:rsid w:val="002815D7"/>
    <w:rsid w:val="00283E51"/>
    <w:rsid w:val="0028426C"/>
    <w:rsid w:val="00285EB0"/>
    <w:rsid w:val="00286262"/>
    <w:rsid w:val="002870D6"/>
    <w:rsid w:val="0028719D"/>
    <w:rsid w:val="00287DED"/>
    <w:rsid w:val="00292ABA"/>
    <w:rsid w:val="002A3640"/>
    <w:rsid w:val="002A3832"/>
    <w:rsid w:val="002A686E"/>
    <w:rsid w:val="002A7704"/>
    <w:rsid w:val="002B549A"/>
    <w:rsid w:val="002B68DA"/>
    <w:rsid w:val="002C1DE3"/>
    <w:rsid w:val="002C2874"/>
    <w:rsid w:val="002C385F"/>
    <w:rsid w:val="002C60D9"/>
    <w:rsid w:val="002D388B"/>
    <w:rsid w:val="002D5003"/>
    <w:rsid w:val="002D68EB"/>
    <w:rsid w:val="002E0361"/>
    <w:rsid w:val="002E3C66"/>
    <w:rsid w:val="002F461C"/>
    <w:rsid w:val="002F69C5"/>
    <w:rsid w:val="003046A3"/>
    <w:rsid w:val="00305746"/>
    <w:rsid w:val="00307BD2"/>
    <w:rsid w:val="00311FD8"/>
    <w:rsid w:val="00312753"/>
    <w:rsid w:val="00312FF0"/>
    <w:rsid w:val="00317186"/>
    <w:rsid w:val="0032002F"/>
    <w:rsid w:val="00320A33"/>
    <w:rsid w:val="0032367C"/>
    <w:rsid w:val="00323881"/>
    <w:rsid w:val="00324B58"/>
    <w:rsid w:val="00324BE3"/>
    <w:rsid w:val="00325528"/>
    <w:rsid w:val="00325E56"/>
    <w:rsid w:val="00327A43"/>
    <w:rsid w:val="00331CF3"/>
    <w:rsid w:val="00331DC1"/>
    <w:rsid w:val="00332C45"/>
    <w:rsid w:val="0035471F"/>
    <w:rsid w:val="00355153"/>
    <w:rsid w:val="00356DCF"/>
    <w:rsid w:val="00357DB9"/>
    <w:rsid w:val="0036432A"/>
    <w:rsid w:val="003663FC"/>
    <w:rsid w:val="00367360"/>
    <w:rsid w:val="003712C5"/>
    <w:rsid w:val="00371860"/>
    <w:rsid w:val="0037527A"/>
    <w:rsid w:val="00377A93"/>
    <w:rsid w:val="00380308"/>
    <w:rsid w:val="00382225"/>
    <w:rsid w:val="003837D8"/>
    <w:rsid w:val="003840D2"/>
    <w:rsid w:val="00384163"/>
    <w:rsid w:val="00384313"/>
    <w:rsid w:val="00384D58"/>
    <w:rsid w:val="00385204"/>
    <w:rsid w:val="00385759"/>
    <w:rsid w:val="00386BD9"/>
    <w:rsid w:val="003872DF"/>
    <w:rsid w:val="0039297B"/>
    <w:rsid w:val="003977AC"/>
    <w:rsid w:val="003A4D33"/>
    <w:rsid w:val="003A7908"/>
    <w:rsid w:val="003B2EBD"/>
    <w:rsid w:val="003B4C56"/>
    <w:rsid w:val="003B4E0E"/>
    <w:rsid w:val="003C04B6"/>
    <w:rsid w:val="003C18E4"/>
    <w:rsid w:val="003C2BC6"/>
    <w:rsid w:val="003C353D"/>
    <w:rsid w:val="003C7770"/>
    <w:rsid w:val="003D6708"/>
    <w:rsid w:val="003D6AE3"/>
    <w:rsid w:val="003E3D51"/>
    <w:rsid w:val="003E4234"/>
    <w:rsid w:val="003E6A5B"/>
    <w:rsid w:val="003E7F63"/>
    <w:rsid w:val="003F115E"/>
    <w:rsid w:val="003F2A01"/>
    <w:rsid w:val="003F393C"/>
    <w:rsid w:val="003F632A"/>
    <w:rsid w:val="00402390"/>
    <w:rsid w:val="004031B6"/>
    <w:rsid w:val="004038CA"/>
    <w:rsid w:val="00404B23"/>
    <w:rsid w:val="004057C7"/>
    <w:rsid w:val="00411A03"/>
    <w:rsid w:val="004153F1"/>
    <w:rsid w:val="00415BEE"/>
    <w:rsid w:val="00416A40"/>
    <w:rsid w:val="00416EB2"/>
    <w:rsid w:val="0042282E"/>
    <w:rsid w:val="0042309F"/>
    <w:rsid w:val="00434B5A"/>
    <w:rsid w:val="00436E53"/>
    <w:rsid w:val="00437853"/>
    <w:rsid w:val="00441EB7"/>
    <w:rsid w:val="0044261B"/>
    <w:rsid w:val="0044558D"/>
    <w:rsid w:val="00445CBF"/>
    <w:rsid w:val="00446091"/>
    <w:rsid w:val="00456A27"/>
    <w:rsid w:val="00462423"/>
    <w:rsid w:val="0046433B"/>
    <w:rsid w:val="00470B4C"/>
    <w:rsid w:val="004716BD"/>
    <w:rsid w:val="00473208"/>
    <w:rsid w:val="0047577F"/>
    <w:rsid w:val="00476FC8"/>
    <w:rsid w:val="0048023D"/>
    <w:rsid w:val="00481732"/>
    <w:rsid w:val="004822E7"/>
    <w:rsid w:val="0048437B"/>
    <w:rsid w:val="0048619C"/>
    <w:rsid w:val="00490C87"/>
    <w:rsid w:val="004910E7"/>
    <w:rsid w:val="00495C67"/>
    <w:rsid w:val="004A343A"/>
    <w:rsid w:val="004A7EC4"/>
    <w:rsid w:val="004B1540"/>
    <w:rsid w:val="004B5701"/>
    <w:rsid w:val="004C092C"/>
    <w:rsid w:val="004C7A1D"/>
    <w:rsid w:val="004C7B38"/>
    <w:rsid w:val="004D0CCB"/>
    <w:rsid w:val="004D0FB8"/>
    <w:rsid w:val="004D101A"/>
    <w:rsid w:val="004D1EB7"/>
    <w:rsid w:val="004D25AC"/>
    <w:rsid w:val="004D3671"/>
    <w:rsid w:val="004D4A1E"/>
    <w:rsid w:val="004D7006"/>
    <w:rsid w:val="004E045C"/>
    <w:rsid w:val="004E0FDF"/>
    <w:rsid w:val="004E2A57"/>
    <w:rsid w:val="004E3E49"/>
    <w:rsid w:val="004E3E66"/>
    <w:rsid w:val="004E6C2E"/>
    <w:rsid w:val="004E7208"/>
    <w:rsid w:val="004F2294"/>
    <w:rsid w:val="004F4C31"/>
    <w:rsid w:val="004F62DE"/>
    <w:rsid w:val="00501D25"/>
    <w:rsid w:val="00502094"/>
    <w:rsid w:val="00503C9D"/>
    <w:rsid w:val="00507E51"/>
    <w:rsid w:val="00510D53"/>
    <w:rsid w:val="005150EA"/>
    <w:rsid w:val="005163A4"/>
    <w:rsid w:val="005203D3"/>
    <w:rsid w:val="00523EF9"/>
    <w:rsid w:val="005262A0"/>
    <w:rsid w:val="00532E11"/>
    <w:rsid w:val="00536E6B"/>
    <w:rsid w:val="005404C3"/>
    <w:rsid w:val="00542DE2"/>
    <w:rsid w:val="00543557"/>
    <w:rsid w:val="00544B89"/>
    <w:rsid w:val="00545EFE"/>
    <w:rsid w:val="00546172"/>
    <w:rsid w:val="0055125E"/>
    <w:rsid w:val="00561C9E"/>
    <w:rsid w:val="00562794"/>
    <w:rsid w:val="005632A4"/>
    <w:rsid w:val="005711B9"/>
    <w:rsid w:val="00574A68"/>
    <w:rsid w:val="00583E1D"/>
    <w:rsid w:val="005928AB"/>
    <w:rsid w:val="0059333E"/>
    <w:rsid w:val="00594D4A"/>
    <w:rsid w:val="00596126"/>
    <w:rsid w:val="00596F1A"/>
    <w:rsid w:val="005A0657"/>
    <w:rsid w:val="005A1779"/>
    <w:rsid w:val="005B04DA"/>
    <w:rsid w:val="005B31CC"/>
    <w:rsid w:val="005B50D5"/>
    <w:rsid w:val="005B7768"/>
    <w:rsid w:val="005C2759"/>
    <w:rsid w:val="005C28E5"/>
    <w:rsid w:val="005C3913"/>
    <w:rsid w:val="005C424A"/>
    <w:rsid w:val="005C70DD"/>
    <w:rsid w:val="005D0BA9"/>
    <w:rsid w:val="005D3257"/>
    <w:rsid w:val="005D40AA"/>
    <w:rsid w:val="005D5237"/>
    <w:rsid w:val="005E1BE1"/>
    <w:rsid w:val="005E564B"/>
    <w:rsid w:val="005E60C4"/>
    <w:rsid w:val="005E7131"/>
    <w:rsid w:val="005F0DFF"/>
    <w:rsid w:val="005F1D61"/>
    <w:rsid w:val="005F6419"/>
    <w:rsid w:val="005F6B17"/>
    <w:rsid w:val="00600E22"/>
    <w:rsid w:val="0060530B"/>
    <w:rsid w:val="00607A83"/>
    <w:rsid w:val="0061080D"/>
    <w:rsid w:val="00615177"/>
    <w:rsid w:val="006157A1"/>
    <w:rsid w:val="006177BB"/>
    <w:rsid w:val="0062254F"/>
    <w:rsid w:val="0062320C"/>
    <w:rsid w:val="00630FDF"/>
    <w:rsid w:val="0063138C"/>
    <w:rsid w:val="006346FE"/>
    <w:rsid w:val="006365CC"/>
    <w:rsid w:val="00640F7E"/>
    <w:rsid w:val="006422AB"/>
    <w:rsid w:val="00650C64"/>
    <w:rsid w:val="006523E2"/>
    <w:rsid w:val="006601CA"/>
    <w:rsid w:val="00662497"/>
    <w:rsid w:val="0066782B"/>
    <w:rsid w:val="00670935"/>
    <w:rsid w:val="00672298"/>
    <w:rsid w:val="006758AA"/>
    <w:rsid w:val="0067610C"/>
    <w:rsid w:val="0068157B"/>
    <w:rsid w:val="006819F2"/>
    <w:rsid w:val="006827F4"/>
    <w:rsid w:val="00683784"/>
    <w:rsid w:val="00685129"/>
    <w:rsid w:val="00691832"/>
    <w:rsid w:val="006954B9"/>
    <w:rsid w:val="00697B5F"/>
    <w:rsid w:val="00697E29"/>
    <w:rsid w:val="006A453F"/>
    <w:rsid w:val="006A6BBE"/>
    <w:rsid w:val="006B1CBB"/>
    <w:rsid w:val="006B204B"/>
    <w:rsid w:val="006D55F8"/>
    <w:rsid w:val="006E02A7"/>
    <w:rsid w:val="006E52C0"/>
    <w:rsid w:val="006E7CBC"/>
    <w:rsid w:val="006E7F82"/>
    <w:rsid w:val="006F3B5A"/>
    <w:rsid w:val="006F49B9"/>
    <w:rsid w:val="006F5DDC"/>
    <w:rsid w:val="006F7558"/>
    <w:rsid w:val="00701879"/>
    <w:rsid w:val="00702925"/>
    <w:rsid w:val="00704913"/>
    <w:rsid w:val="00705C85"/>
    <w:rsid w:val="0070698A"/>
    <w:rsid w:val="00711EE9"/>
    <w:rsid w:val="00714841"/>
    <w:rsid w:val="007165F5"/>
    <w:rsid w:val="00717E03"/>
    <w:rsid w:val="0072322C"/>
    <w:rsid w:val="00725311"/>
    <w:rsid w:val="00731819"/>
    <w:rsid w:val="00735510"/>
    <w:rsid w:val="007362C3"/>
    <w:rsid w:val="00736444"/>
    <w:rsid w:val="00742349"/>
    <w:rsid w:val="00750AE4"/>
    <w:rsid w:val="00754EE7"/>
    <w:rsid w:val="007559AB"/>
    <w:rsid w:val="00756D8A"/>
    <w:rsid w:val="007603B1"/>
    <w:rsid w:val="00760BF5"/>
    <w:rsid w:val="0076204C"/>
    <w:rsid w:val="00766BFB"/>
    <w:rsid w:val="007673A5"/>
    <w:rsid w:val="00771C34"/>
    <w:rsid w:val="0077290D"/>
    <w:rsid w:val="00773123"/>
    <w:rsid w:val="00777872"/>
    <w:rsid w:val="00781C4C"/>
    <w:rsid w:val="00790861"/>
    <w:rsid w:val="00794095"/>
    <w:rsid w:val="007960F8"/>
    <w:rsid w:val="0079721E"/>
    <w:rsid w:val="007A4265"/>
    <w:rsid w:val="007B0115"/>
    <w:rsid w:val="007B04EF"/>
    <w:rsid w:val="007B0B32"/>
    <w:rsid w:val="007B1763"/>
    <w:rsid w:val="007B442C"/>
    <w:rsid w:val="007B4C56"/>
    <w:rsid w:val="007B5534"/>
    <w:rsid w:val="007B5C28"/>
    <w:rsid w:val="007C210B"/>
    <w:rsid w:val="007C4143"/>
    <w:rsid w:val="007C5D9D"/>
    <w:rsid w:val="007C7AD1"/>
    <w:rsid w:val="007C7C7F"/>
    <w:rsid w:val="007D033B"/>
    <w:rsid w:val="007D0664"/>
    <w:rsid w:val="007D6076"/>
    <w:rsid w:val="007D6409"/>
    <w:rsid w:val="007D6754"/>
    <w:rsid w:val="007E2070"/>
    <w:rsid w:val="007E3466"/>
    <w:rsid w:val="007E3EC2"/>
    <w:rsid w:val="007E588C"/>
    <w:rsid w:val="007F7053"/>
    <w:rsid w:val="007F7538"/>
    <w:rsid w:val="00804252"/>
    <w:rsid w:val="008133A8"/>
    <w:rsid w:val="00813BDE"/>
    <w:rsid w:val="00817B23"/>
    <w:rsid w:val="00821076"/>
    <w:rsid w:val="008214A6"/>
    <w:rsid w:val="00824EA2"/>
    <w:rsid w:val="00830F6A"/>
    <w:rsid w:val="008345F6"/>
    <w:rsid w:val="0083594F"/>
    <w:rsid w:val="00836A2D"/>
    <w:rsid w:val="0084255B"/>
    <w:rsid w:val="0084352C"/>
    <w:rsid w:val="00845BF3"/>
    <w:rsid w:val="00846C65"/>
    <w:rsid w:val="00850FBE"/>
    <w:rsid w:val="0085774F"/>
    <w:rsid w:val="00861F35"/>
    <w:rsid w:val="008627C4"/>
    <w:rsid w:val="00862AF4"/>
    <w:rsid w:val="0086410F"/>
    <w:rsid w:val="00864B61"/>
    <w:rsid w:val="00870DEC"/>
    <w:rsid w:val="00876BB2"/>
    <w:rsid w:val="0088108F"/>
    <w:rsid w:val="008810F9"/>
    <w:rsid w:val="00882857"/>
    <w:rsid w:val="0088669D"/>
    <w:rsid w:val="00886E22"/>
    <w:rsid w:val="00896564"/>
    <w:rsid w:val="00897F3B"/>
    <w:rsid w:val="008A4F87"/>
    <w:rsid w:val="008A7B26"/>
    <w:rsid w:val="008B26D3"/>
    <w:rsid w:val="008B26D5"/>
    <w:rsid w:val="008B2DC5"/>
    <w:rsid w:val="008B3018"/>
    <w:rsid w:val="008B49A1"/>
    <w:rsid w:val="008B52B5"/>
    <w:rsid w:val="008B53F6"/>
    <w:rsid w:val="008B6B58"/>
    <w:rsid w:val="008B7059"/>
    <w:rsid w:val="008C10EE"/>
    <w:rsid w:val="008C24B8"/>
    <w:rsid w:val="008C62D1"/>
    <w:rsid w:val="008C662B"/>
    <w:rsid w:val="008D6D20"/>
    <w:rsid w:val="008F765A"/>
    <w:rsid w:val="009004EE"/>
    <w:rsid w:val="0090254F"/>
    <w:rsid w:val="00905746"/>
    <w:rsid w:val="009079BF"/>
    <w:rsid w:val="00907D88"/>
    <w:rsid w:val="00910226"/>
    <w:rsid w:val="009110D7"/>
    <w:rsid w:val="00912074"/>
    <w:rsid w:val="009146F8"/>
    <w:rsid w:val="009256B0"/>
    <w:rsid w:val="009354C7"/>
    <w:rsid w:val="00935ABB"/>
    <w:rsid w:val="00940B3A"/>
    <w:rsid w:val="00944026"/>
    <w:rsid w:val="0095203F"/>
    <w:rsid w:val="009577CF"/>
    <w:rsid w:val="00962B2E"/>
    <w:rsid w:val="00963738"/>
    <w:rsid w:val="00963BAF"/>
    <w:rsid w:val="009647CA"/>
    <w:rsid w:val="00970929"/>
    <w:rsid w:val="00973A4D"/>
    <w:rsid w:val="00975ABC"/>
    <w:rsid w:val="009771FC"/>
    <w:rsid w:val="009777DA"/>
    <w:rsid w:val="00977E4D"/>
    <w:rsid w:val="00985BD7"/>
    <w:rsid w:val="00990E92"/>
    <w:rsid w:val="009922D2"/>
    <w:rsid w:val="00992943"/>
    <w:rsid w:val="0099684E"/>
    <w:rsid w:val="00996A20"/>
    <w:rsid w:val="009A5B45"/>
    <w:rsid w:val="009A60FF"/>
    <w:rsid w:val="009A7112"/>
    <w:rsid w:val="009B1A32"/>
    <w:rsid w:val="009B2744"/>
    <w:rsid w:val="009B432F"/>
    <w:rsid w:val="009C5BBA"/>
    <w:rsid w:val="009D0D65"/>
    <w:rsid w:val="009D2C38"/>
    <w:rsid w:val="009D449F"/>
    <w:rsid w:val="009D7D98"/>
    <w:rsid w:val="009E2232"/>
    <w:rsid w:val="009E38A3"/>
    <w:rsid w:val="009E5008"/>
    <w:rsid w:val="009E56B1"/>
    <w:rsid w:val="009F3722"/>
    <w:rsid w:val="009F55AA"/>
    <w:rsid w:val="009F6241"/>
    <w:rsid w:val="00A03006"/>
    <w:rsid w:val="00A03478"/>
    <w:rsid w:val="00A04115"/>
    <w:rsid w:val="00A05CB7"/>
    <w:rsid w:val="00A065FC"/>
    <w:rsid w:val="00A077EC"/>
    <w:rsid w:val="00A1225C"/>
    <w:rsid w:val="00A1355D"/>
    <w:rsid w:val="00A200CE"/>
    <w:rsid w:val="00A20805"/>
    <w:rsid w:val="00A21D90"/>
    <w:rsid w:val="00A22FC0"/>
    <w:rsid w:val="00A253B3"/>
    <w:rsid w:val="00A25A2E"/>
    <w:rsid w:val="00A273F0"/>
    <w:rsid w:val="00A27988"/>
    <w:rsid w:val="00A3036C"/>
    <w:rsid w:val="00A31B44"/>
    <w:rsid w:val="00A350C9"/>
    <w:rsid w:val="00A404A8"/>
    <w:rsid w:val="00A43244"/>
    <w:rsid w:val="00A51B08"/>
    <w:rsid w:val="00A55762"/>
    <w:rsid w:val="00A56359"/>
    <w:rsid w:val="00A64195"/>
    <w:rsid w:val="00A670B1"/>
    <w:rsid w:val="00A67304"/>
    <w:rsid w:val="00A67B88"/>
    <w:rsid w:val="00A70A58"/>
    <w:rsid w:val="00A73D98"/>
    <w:rsid w:val="00A774C0"/>
    <w:rsid w:val="00A90AEA"/>
    <w:rsid w:val="00A913CB"/>
    <w:rsid w:val="00A955E2"/>
    <w:rsid w:val="00A96AC2"/>
    <w:rsid w:val="00A96E75"/>
    <w:rsid w:val="00AA07CB"/>
    <w:rsid w:val="00AA434C"/>
    <w:rsid w:val="00AA6CE1"/>
    <w:rsid w:val="00AA746C"/>
    <w:rsid w:val="00AB25ED"/>
    <w:rsid w:val="00AC0B1F"/>
    <w:rsid w:val="00AC31F9"/>
    <w:rsid w:val="00AC452C"/>
    <w:rsid w:val="00AD0B9A"/>
    <w:rsid w:val="00AD3885"/>
    <w:rsid w:val="00AD3D93"/>
    <w:rsid w:val="00AD68E6"/>
    <w:rsid w:val="00AD7F5E"/>
    <w:rsid w:val="00AD7FAA"/>
    <w:rsid w:val="00AE039B"/>
    <w:rsid w:val="00AE04E3"/>
    <w:rsid w:val="00AE1B45"/>
    <w:rsid w:val="00AE1D45"/>
    <w:rsid w:val="00AE3EF8"/>
    <w:rsid w:val="00AF0897"/>
    <w:rsid w:val="00AF2B7D"/>
    <w:rsid w:val="00AF2E2E"/>
    <w:rsid w:val="00AF2FB1"/>
    <w:rsid w:val="00AF3DAE"/>
    <w:rsid w:val="00AF7221"/>
    <w:rsid w:val="00B002D0"/>
    <w:rsid w:val="00B005B7"/>
    <w:rsid w:val="00B03EB7"/>
    <w:rsid w:val="00B04B69"/>
    <w:rsid w:val="00B148B8"/>
    <w:rsid w:val="00B22E06"/>
    <w:rsid w:val="00B231C3"/>
    <w:rsid w:val="00B27514"/>
    <w:rsid w:val="00B425C8"/>
    <w:rsid w:val="00B45B02"/>
    <w:rsid w:val="00B516AE"/>
    <w:rsid w:val="00B533BF"/>
    <w:rsid w:val="00B622C3"/>
    <w:rsid w:val="00B62580"/>
    <w:rsid w:val="00B6523D"/>
    <w:rsid w:val="00B759DE"/>
    <w:rsid w:val="00B75AE4"/>
    <w:rsid w:val="00B80606"/>
    <w:rsid w:val="00B8242B"/>
    <w:rsid w:val="00B8365B"/>
    <w:rsid w:val="00B85D41"/>
    <w:rsid w:val="00B910C6"/>
    <w:rsid w:val="00B92184"/>
    <w:rsid w:val="00B934A7"/>
    <w:rsid w:val="00B96C52"/>
    <w:rsid w:val="00BA3839"/>
    <w:rsid w:val="00BA4C5F"/>
    <w:rsid w:val="00BA5D0B"/>
    <w:rsid w:val="00BB01CE"/>
    <w:rsid w:val="00BB09BD"/>
    <w:rsid w:val="00BB11B3"/>
    <w:rsid w:val="00BB33F7"/>
    <w:rsid w:val="00BB3D3F"/>
    <w:rsid w:val="00BC1467"/>
    <w:rsid w:val="00BC585C"/>
    <w:rsid w:val="00BC615B"/>
    <w:rsid w:val="00BC723D"/>
    <w:rsid w:val="00BD1AA3"/>
    <w:rsid w:val="00BD442F"/>
    <w:rsid w:val="00BE0608"/>
    <w:rsid w:val="00BE06BB"/>
    <w:rsid w:val="00BE4266"/>
    <w:rsid w:val="00BF1A73"/>
    <w:rsid w:val="00BF1BFE"/>
    <w:rsid w:val="00BF5A42"/>
    <w:rsid w:val="00BF677F"/>
    <w:rsid w:val="00C00296"/>
    <w:rsid w:val="00C0052D"/>
    <w:rsid w:val="00C00A85"/>
    <w:rsid w:val="00C0765F"/>
    <w:rsid w:val="00C11AFD"/>
    <w:rsid w:val="00C152CB"/>
    <w:rsid w:val="00C153DA"/>
    <w:rsid w:val="00C159F8"/>
    <w:rsid w:val="00C17A1F"/>
    <w:rsid w:val="00C20774"/>
    <w:rsid w:val="00C20CEF"/>
    <w:rsid w:val="00C20DD0"/>
    <w:rsid w:val="00C217A7"/>
    <w:rsid w:val="00C22DBB"/>
    <w:rsid w:val="00C24D9A"/>
    <w:rsid w:val="00C26D7C"/>
    <w:rsid w:val="00C307B1"/>
    <w:rsid w:val="00C33E0F"/>
    <w:rsid w:val="00C3493F"/>
    <w:rsid w:val="00C35029"/>
    <w:rsid w:val="00C35C91"/>
    <w:rsid w:val="00C370F5"/>
    <w:rsid w:val="00C42B58"/>
    <w:rsid w:val="00C501AA"/>
    <w:rsid w:val="00C52460"/>
    <w:rsid w:val="00C57942"/>
    <w:rsid w:val="00C61CD4"/>
    <w:rsid w:val="00C65B55"/>
    <w:rsid w:val="00C65EB8"/>
    <w:rsid w:val="00C768F6"/>
    <w:rsid w:val="00C76B73"/>
    <w:rsid w:val="00C8042E"/>
    <w:rsid w:val="00C82710"/>
    <w:rsid w:val="00C91820"/>
    <w:rsid w:val="00C94F53"/>
    <w:rsid w:val="00C961C7"/>
    <w:rsid w:val="00CA64EB"/>
    <w:rsid w:val="00CA6EF3"/>
    <w:rsid w:val="00CA6F90"/>
    <w:rsid w:val="00CA7A64"/>
    <w:rsid w:val="00CB01AA"/>
    <w:rsid w:val="00CB4CA7"/>
    <w:rsid w:val="00CC28D3"/>
    <w:rsid w:val="00CC3743"/>
    <w:rsid w:val="00CC4D4E"/>
    <w:rsid w:val="00CC6CBB"/>
    <w:rsid w:val="00CD0AD1"/>
    <w:rsid w:val="00CD41FB"/>
    <w:rsid w:val="00CD4C9D"/>
    <w:rsid w:val="00CD5895"/>
    <w:rsid w:val="00CE20C0"/>
    <w:rsid w:val="00CE25FD"/>
    <w:rsid w:val="00CE5FA2"/>
    <w:rsid w:val="00CF4C13"/>
    <w:rsid w:val="00CF514F"/>
    <w:rsid w:val="00CF5330"/>
    <w:rsid w:val="00CF5E28"/>
    <w:rsid w:val="00CF6B56"/>
    <w:rsid w:val="00D0172F"/>
    <w:rsid w:val="00D04FB2"/>
    <w:rsid w:val="00D060DA"/>
    <w:rsid w:val="00D0709A"/>
    <w:rsid w:val="00D108A7"/>
    <w:rsid w:val="00D117E5"/>
    <w:rsid w:val="00D1258B"/>
    <w:rsid w:val="00D151D8"/>
    <w:rsid w:val="00D21520"/>
    <w:rsid w:val="00D22A23"/>
    <w:rsid w:val="00D30F0A"/>
    <w:rsid w:val="00D32439"/>
    <w:rsid w:val="00D35724"/>
    <w:rsid w:val="00D37CE3"/>
    <w:rsid w:val="00D41371"/>
    <w:rsid w:val="00D41FA8"/>
    <w:rsid w:val="00D42863"/>
    <w:rsid w:val="00D44A15"/>
    <w:rsid w:val="00D45C19"/>
    <w:rsid w:val="00D46FC4"/>
    <w:rsid w:val="00D47CE3"/>
    <w:rsid w:val="00D506FC"/>
    <w:rsid w:val="00D50AD5"/>
    <w:rsid w:val="00D536B4"/>
    <w:rsid w:val="00D54E5D"/>
    <w:rsid w:val="00D60725"/>
    <w:rsid w:val="00D6434B"/>
    <w:rsid w:val="00D65AAD"/>
    <w:rsid w:val="00D671E0"/>
    <w:rsid w:val="00D714D6"/>
    <w:rsid w:val="00D715A6"/>
    <w:rsid w:val="00D71919"/>
    <w:rsid w:val="00D720DD"/>
    <w:rsid w:val="00D72973"/>
    <w:rsid w:val="00D747CA"/>
    <w:rsid w:val="00D82EAC"/>
    <w:rsid w:val="00D864A1"/>
    <w:rsid w:val="00D87A85"/>
    <w:rsid w:val="00D93916"/>
    <w:rsid w:val="00D948E7"/>
    <w:rsid w:val="00D951F4"/>
    <w:rsid w:val="00D95DEB"/>
    <w:rsid w:val="00D97DEC"/>
    <w:rsid w:val="00DA1493"/>
    <w:rsid w:val="00DA2D96"/>
    <w:rsid w:val="00DA5914"/>
    <w:rsid w:val="00DA613E"/>
    <w:rsid w:val="00DB1247"/>
    <w:rsid w:val="00DB1DA7"/>
    <w:rsid w:val="00DB3AB0"/>
    <w:rsid w:val="00DB3F21"/>
    <w:rsid w:val="00DC5902"/>
    <w:rsid w:val="00DC63D5"/>
    <w:rsid w:val="00DD2390"/>
    <w:rsid w:val="00DD4A7C"/>
    <w:rsid w:val="00DD4D01"/>
    <w:rsid w:val="00DD6FDB"/>
    <w:rsid w:val="00DE3F3C"/>
    <w:rsid w:val="00DE618E"/>
    <w:rsid w:val="00DE78B2"/>
    <w:rsid w:val="00DF6255"/>
    <w:rsid w:val="00DF75ED"/>
    <w:rsid w:val="00E02098"/>
    <w:rsid w:val="00E100D4"/>
    <w:rsid w:val="00E11618"/>
    <w:rsid w:val="00E12191"/>
    <w:rsid w:val="00E144A4"/>
    <w:rsid w:val="00E163EE"/>
    <w:rsid w:val="00E1746E"/>
    <w:rsid w:val="00E21196"/>
    <w:rsid w:val="00E211B6"/>
    <w:rsid w:val="00E22A49"/>
    <w:rsid w:val="00E246BC"/>
    <w:rsid w:val="00E26329"/>
    <w:rsid w:val="00E26536"/>
    <w:rsid w:val="00E27915"/>
    <w:rsid w:val="00E3078A"/>
    <w:rsid w:val="00E34C33"/>
    <w:rsid w:val="00E36A9D"/>
    <w:rsid w:val="00E37AC6"/>
    <w:rsid w:val="00E40F18"/>
    <w:rsid w:val="00E519FE"/>
    <w:rsid w:val="00E53F4D"/>
    <w:rsid w:val="00E56D54"/>
    <w:rsid w:val="00E600AB"/>
    <w:rsid w:val="00E65771"/>
    <w:rsid w:val="00E66DEE"/>
    <w:rsid w:val="00E7171B"/>
    <w:rsid w:val="00E72006"/>
    <w:rsid w:val="00E7235F"/>
    <w:rsid w:val="00E838F4"/>
    <w:rsid w:val="00E83E5E"/>
    <w:rsid w:val="00E8445F"/>
    <w:rsid w:val="00E91737"/>
    <w:rsid w:val="00E92019"/>
    <w:rsid w:val="00E92C7D"/>
    <w:rsid w:val="00E93B9F"/>
    <w:rsid w:val="00E95CA7"/>
    <w:rsid w:val="00E9713C"/>
    <w:rsid w:val="00E97BE9"/>
    <w:rsid w:val="00EA1A35"/>
    <w:rsid w:val="00EA5EA4"/>
    <w:rsid w:val="00EB200B"/>
    <w:rsid w:val="00EB3B6B"/>
    <w:rsid w:val="00EB5E9F"/>
    <w:rsid w:val="00EC5C13"/>
    <w:rsid w:val="00EC7820"/>
    <w:rsid w:val="00ED2075"/>
    <w:rsid w:val="00ED2E0A"/>
    <w:rsid w:val="00ED4F84"/>
    <w:rsid w:val="00EE4968"/>
    <w:rsid w:val="00EE77BE"/>
    <w:rsid w:val="00EF34B5"/>
    <w:rsid w:val="00EF6BBF"/>
    <w:rsid w:val="00EF7FB6"/>
    <w:rsid w:val="00F00B0E"/>
    <w:rsid w:val="00F06904"/>
    <w:rsid w:val="00F11F20"/>
    <w:rsid w:val="00F1208F"/>
    <w:rsid w:val="00F14AB9"/>
    <w:rsid w:val="00F23259"/>
    <w:rsid w:val="00F24570"/>
    <w:rsid w:val="00F260BA"/>
    <w:rsid w:val="00F33F5F"/>
    <w:rsid w:val="00F42F69"/>
    <w:rsid w:val="00F43B21"/>
    <w:rsid w:val="00F43BBB"/>
    <w:rsid w:val="00F44898"/>
    <w:rsid w:val="00F44AAE"/>
    <w:rsid w:val="00F45DFE"/>
    <w:rsid w:val="00F46230"/>
    <w:rsid w:val="00F46C0C"/>
    <w:rsid w:val="00F55108"/>
    <w:rsid w:val="00F57840"/>
    <w:rsid w:val="00F6259E"/>
    <w:rsid w:val="00F6539A"/>
    <w:rsid w:val="00F70F70"/>
    <w:rsid w:val="00F71FA5"/>
    <w:rsid w:val="00F8222A"/>
    <w:rsid w:val="00F85759"/>
    <w:rsid w:val="00F85CEF"/>
    <w:rsid w:val="00F877CA"/>
    <w:rsid w:val="00F90763"/>
    <w:rsid w:val="00F91E92"/>
    <w:rsid w:val="00F92387"/>
    <w:rsid w:val="00FA0664"/>
    <w:rsid w:val="00FA147D"/>
    <w:rsid w:val="00FA3F69"/>
    <w:rsid w:val="00FB2C7B"/>
    <w:rsid w:val="00FB4547"/>
    <w:rsid w:val="00FB4A1F"/>
    <w:rsid w:val="00FB6FB3"/>
    <w:rsid w:val="00FC3025"/>
    <w:rsid w:val="00FC32E9"/>
    <w:rsid w:val="00FC5DBD"/>
    <w:rsid w:val="00FC69A8"/>
    <w:rsid w:val="00FD0758"/>
    <w:rsid w:val="00FD50AE"/>
    <w:rsid w:val="00FD6082"/>
    <w:rsid w:val="00FE4559"/>
    <w:rsid w:val="00FE5F5B"/>
    <w:rsid w:val="00FF2CDB"/>
    <w:rsid w:val="00FF48AE"/>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C4FFC"/>
  <w15:chartTrackingRefBased/>
  <w15:docId w15:val="{E329719A-2055-4725-A725-A6E2BB7A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61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961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7B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semiHidden/>
    <w:unhideWhenUsed/>
    <w:qFormat/>
    <w:rsid w:val="0085774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61B"/>
    <w:rPr>
      <w:color w:val="0563C1" w:themeColor="hyperlink"/>
      <w:u w:val="single"/>
    </w:rPr>
  </w:style>
  <w:style w:type="paragraph" w:styleId="ListParagraph">
    <w:name w:val="List Paragraph"/>
    <w:basedOn w:val="Normal"/>
    <w:uiPriority w:val="34"/>
    <w:qFormat/>
    <w:rsid w:val="00FC5DBD"/>
    <w:pPr>
      <w:ind w:left="720"/>
      <w:contextualSpacing/>
    </w:pPr>
  </w:style>
  <w:style w:type="paragraph" w:styleId="Header">
    <w:name w:val="header"/>
    <w:basedOn w:val="Normal"/>
    <w:link w:val="HeaderChar"/>
    <w:uiPriority w:val="99"/>
    <w:unhideWhenUsed/>
    <w:rsid w:val="0021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E1"/>
  </w:style>
  <w:style w:type="paragraph" w:styleId="Footer">
    <w:name w:val="footer"/>
    <w:basedOn w:val="Normal"/>
    <w:link w:val="FooterChar"/>
    <w:uiPriority w:val="99"/>
    <w:unhideWhenUsed/>
    <w:rsid w:val="0021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E1"/>
  </w:style>
  <w:style w:type="table" w:styleId="TableGrid">
    <w:name w:val="Table Grid"/>
    <w:basedOn w:val="TableNormal"/>
    <w:uiPriority w:val="39"/>
    <w:rsid w:val="00BB3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33F7"/>
    <w:pPr>
      <w:autoSpaceDE w:val="0"/>
      <w:autoSpaceDN w:val="0"/>
      <w:adjustRightInd w:val="0"/>
      <w:spacing w:after="0" w:line="240" w:lineRule="auto"/>
    </w:pPr>
    <w:rPr>
      <w:rFonts w:ascii="Papyrus" w:hAnsi="Papyrus" w:cs="Papyrus"/>
      <w:color w:val="000000"/>
      <w:sz w:val="24"/>
      <w:szCs w:val="24"/>
    </w:rPr>
  </w:style>
  <w:style w:type="paragraph" w:styleId="Caption">
    <w:name w:val="caption"/>
    <w:basedOn w:val="Normal"/>
    <w:next w:val="Normal"/>
    <w:uiPriority w:val="35"/>
    <w:unhideWhenUsed/>
    <w:qFormat/>
    <w:rsid w:val="00DE3F3C"/>
    <w:pPr>
      <w:spacing w:after="200" w:line="240" w:lineRule="auto"/>
    </w:pPr>
    <w:rPr>
      <w:i/>
      <w:iCs/>
      <w:color w:val="44546A" w:themeColor="text2"/>
      <w:sz w:val="18"/>
      <w:szCs w:val="18"/>
    </w:rPr>
  </w:style>
  <w:style w:type="paragraph" w:styleId="NormalWeb">
    <w:name w:val="Normal (Web)"/>
    <w:basedOn w:val="Normal"/>
    <w:uiPriority w:val="99"/>
    <w:unhideWhenUsed/>
    <w:rsid w:val="004802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AC"/>
    <w:rPr>
      <w:rFonts w:ascii="Segoe UI" w:hAnsi="Segoe UI" w:cs="Segoe UI"/>
      <w:sz w:val="18"/>
      <w:szCs w:val="18"/>
    </w:rPr>
  </w:style>
  <w:style w:type="character" w:styleId="FollowedHyperlink">
    <w:name w:val="FollowedHyperlink"/>
    <w:basedOn w:val="DefaultParagraphFont"/>
    <w:uiPriority w:val="99"/>
    <w:semiHidden/>
    <w:unhideWhenUsed/>
    <w:rsid w:val="00AE1B45"/>
    <w:rPr>
      <w:color w:val="954F72" w:themeColor="followedHyperlink"/>
      <w:u w:val="single"/>
    </w:rPr>
  </w:style>
  <w:style w:type="character" w:customStyle="1" w:styleId="UnresolvedMention1">
    <w:name w:val="Unresolved Mention1"/>
    <w:basedOn w:val="DefaultParagraphFont"/>
    <w:uiPriority w:val="99"/>
    <w:semiHidden/>
    <w:unhideWhenUsed/>
    <w:rsid w:val="00D45C19"/>
    <w:rPr>
      <w:color w:val="808080"/>
      <w:shd w:val="clear" w:color="auto" w:fill="E6E6E6"/>
    </w:rPr>
  </w:style>
  <w:style w:type="character" w:customStyle="1" w:styleId="UnresolvedMention2">
    <w:name w:val="Unresolved Mention2"/>
    <w:basedOn w:val="DefaultParagraphFont"/>
    <w:uiPriority w:val="99"/>
    <w:semiHidden/>
    <w:unhideWhenUsed/>
    <w:rsid w:val="002102B2"/>
    <w:rPr>
      <w:color w:val="605E5C"/>
      <w:shd w:val="clear" w:color="auto" w:fill="E1DFDD"/>
    </w:rPr>
  </w:style>
  <w:style w:type="character" w:styleId="Strong">
    <w:name w:val="Strong"/>
    <w:basedOn w:val="DefaultParagraphFont"/>
    <w:uiPriority w:val="22"/>
    <w:qFormat/>
    <w:rsid w:val="0086410F"/>
    <w:rPr>
      <w:b/>
      <w:bCs/>
    </w:rPr>
  </w:style>
  <w:style w:type="table" w:styleId="GridTable2-Accent3">
    <w:name w:val="Grid Table 2 Accent 3"/>
    <w:basedOn w:val="TableNormal"/>
    <w:uiPriority w:val="47"/>
    <w:rsid w:val="00191FF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1">
    <w:name w:val="List Table 2 Accent 1"/>
    <w:basedOn w:val="TableNormal"/>
    <w:uiPriority w:val="47"/>
    <w:rsid w:val="00191FF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5Char">
    <w:name w:val="Heading 5 Char"/>
    <w:basedOn w:val="DefaultParagraphFont"/>
    <w:link w:val="Heading5"/>
    <w:uiPriority w:val="9"/>
    <w:semiHidden/>
    <w:rsid w:val="0085774F"/>
    <w:rPr>
      <w:rFonts w:ascii="Times New Roman" w:eastAsia="Times New Roman" w:hAnsi="Times New Roman" w:cs="Times New Roman"/>
      <w:b/>
      <w:bCs/>
      <w:sz w:val="20"/>
      <w:szCs w:val="20"/>
    </w:rPr>
  </w:style>
  <w:style w:type="paragraph" w:styleId="HTMLAddress">
    <w:name w:val="HTML Address"/>
    <w:basedOn w:val="Normal"/>
    <w:link w:val="HTMLAddressChar"/>
    <w:uiPriority w:val="99"/>
    <w:semiHidden/>
    <w:unhideWhenUsed/>
    <w:rsid w:val="0085774F"/>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5774F"/>
    <w:rPr>
      <w:rFonts w:ascii="Times New Roman" w:eastAsia="Times New Roman" w:hAnsi="Times New Roman" w:cs="Times New Roman"/>
      <w:i/>
      <w:iCs/>
      <w:sz w:val="24"/>
      <w:szCs w:val="24"/>
    </w:rPr>
  </w:style>
  <w:style w:type="character" w:customStyle="1" w:styleId="UnresolvedMention3">
    <w:name w:val="Unresolved Mention3"/>
    <w:basedOn w:val="DefaultParagraphFont"/>
    <w:uiPriority w:val="99"/>
    <w:semiHidden/>
    <w:unhideWhenUsed/>
    <w:rsid w:val="003E4234"/>
    <w:rPr>
      <w:color w:val="605E5C"/>
      <w:shd w:val="clear" w:color="auto" w:fill="E1DFDD"/>
    </w:rPr>
  </w:style>
  <w:style w:type="character" w:customStyle="1" w:styleId="UnresolvedMention4">
    <w:name w:val="Unresolved Mention4"/>
    <w:basedOn w:val="DefaultParagraphFont"/>
    <w:uiPriority w:val="99"/>
    <w:semiHidden/>
    <w:unhideWhenUsed/>
    <w:rsid w:val="005F1D61"/>
    <w:rPr>
      <w:color w:val="605E5C"/>
      <w:shd w:val="clear" w:color="auto" w:fill="E1DFDD"/>
    </w:rPr>
  </w:style>
  <w:style w:type="character" w:customStyle="1" w:styleId="Heading3Char">
    <w:name w:val="Heading 3 Char"/>
    <w:basedOn w:val="DefaultParagraphFont"/>
    <w:link w:val="Heading3"/>
    <w:uiPriority w:val="9"/>
    <w:semiHidden/>
    <w:rsid w:val="00697B5F"/>
    <w:rPr>
      <w:rFonts w:asciiTheme="majorHAnsi" w:eastAsiaTheme="majorEastAsia" w:hAnsiTheme="majorHAnsi" w:cstheme="majorBidi"/>
      <w:color w:val="1F4D78" w:themeColor="accent1" w:themeShade="7F"/>
      <w:sz w:val="24"/>
      <w:szCs w:val="24"/>
    </w:rPr>
  </w:style>
  <w:style w:type="character" w:customStyle="1" w:styleId="UnresolvedMention5">
    <w:name w:val="Unresolved Mention5"/>
    <w:basedOn w:val="DefaultParagraphFont"/>
    <w:uiPriority w:val="99"/>
    <w:semiHidden/>
    <w:unhideWhenUsed/>
    <w:rsid w:val="005C28E5"/>
    <w:rPr>
      <w:color w:val="605E5C"/>
      <w:shd w:val="clear" w:color="auto" w:fill="E1DFDD"/>
    </w:rPr>
  </w:style>
  <w:style w:type="character" w:customStyle="1" w:styleId="UnresolvedMention6">
    <w:name w:val="Unresolved Mention6"/>
    <w:basedOn w:val="DefaultParagraphFont"/>
    <w:uiPriority w:val="99"/>
    <w:semiHidden/>
    <w:unhideWhenUsed/>
    <w:rsid w:val="00481732"/>
    <w:rPr>
      <w:color w:val="605E5C"/>
      <w:shd w:val="clear" w:color="auto" w:fill="E1DFDD"/>
    </w:rPr>
  </w:style>
  <w:style w:type="character" w:customStyle="1" w:styleId="UnresolvedMention7">
    <w:name w:val="Unresolved Mention7"/>
    <w:basedOn w:val="DefaultParagraphFont"/>
    <w:uiPriority w:val="99"/>
    <w:semiHidden/>
    <w:unhideWhenUsed/>
    <w:rsid w:val="007559AB"/>
    <w:rPr>
      <w:color w:val="605E5C"/>
      <w:shd w:val="clear" w:color="auto" w:fill="E1DFDD"/>
    </w:rPr>
  </w:style>
  <w:style w:type="character" w:customStyle="1" w:styleId="UnresolvedMention8">
    <w:name w:val="Unresolved Mention8"/>
    <w:basedOn w:val="DefaultParagraphFont"/>
    <w:uiPriority w:val="99"/>
    <w:semiHidden/>
    <w:unhideWhenUsed/>
    <w:rsid w:val="004D101A"/>
    <w:rPr>
      <w:color w:val="605E5C"/>
      <w:shd w:val="clear" w:color="auto" w:fill="E1DFDD"/>
    </w:rPr>
  </w:style>
  <w:style w:type="character" w:customStyle="1" w:styleId="UnresolvedMention9">
    <w:name w:val="Unresolved Mention9"/>
    <w:basedOn w:val="DefaultParagraphFont"/>
    <w:uiPriority w:val="99"/>
    <w:semiHidden/>
    <w:unhideWhenUsed/>
    <w:rsid w:val="00AC452C"/>
    <w:rPr>
      <w:color w:val="605E5C"/>
      <w:shd w:val="clear" w:color="auto" w:fill="E1DFDD"/>
    </w:rPr>
  </w:style>
  <w:style w:type="paragraph" w:customStyle="1" w:styleId="m-5658606318877747499msolistparagraph">
    <w:name w:val="m_-5658606318877747499msolistparagraph"/>
    <w:basedOn w:val="Normal"/>
    <w:rsid w:val="003E7F63"/>
    <w:pPr>
      <w:spacing w:before="100" w:beforeAutospacing="1" w:after="100" w:afterAutospacing="1" w:line="240" w:lineRule="auto"/>
    </w:pPr>
    <w:rPr>
      <w:rFonts w:ascii="Calibri" w:hAnsi="Calibri" w:cs="Calibri"/>
    </w:rPr>
  </w:style>
  <w:style w:type="character" w:customStyle="1" w:styleId="UnresolvedMention10">
    <w:name w:val="Unresolved Mention10"/>
    <w:basedOn w:val="DefaultParagraphFont"/>
    <w:uiPriority w:val="99"/>
    <w:semiHidden/>
    <w:unhideWhenUsed/>
    <w:rsid w:val="00A955E2"/>
    <w:rPr>
      <w:color w:val="605E5C"/>
      <w:shd w:val="clear" w:color="auto" w:fill="E1DFDD"/>
    </w:rPr>
  </w:style>
  <w:style w:type="character" w:styleId="Emphasis">
    <w:name w:val="Emphasis"/>
    <w:basedOn w:val="DefaultParagraphFont"/>
    <w:uiPriority w:val="20"/>
    <w:qFormat/>
    <w:rsid w:val="00080BAD"/>
    <w:rPr>
      <w:i/>
      <w:iCs/>
    </w:rPr>
  </w:style>
  <w:style w:type="character" w:customStyle="1" w:styleId="Heading1Char">
    <w:name w:val="Heading 1 Char"/>
    <w:basedOn w:val="DefaultParagraphFont"/>
    <w:link w:val="Heading1"/>
    <w:uiPriority w:val="9"/>
    <w:rsid w:val="00C961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961C7"/>
    <w:rPr>
      <w:rFonts w:asciiTheme="majorHAnsi" w:eastAsiaTheme="majorEastAsia" w:hAnsiTheme="majorHAnsi" w:cstheme="majorBidi"/>
      <w:color w:val="2E74B5" w:themeColor="accent1" w:themeShade="BF"/>
      <w:sz w:val="26"/>
      <w:szCs w:val="26"/>
    </w:rPr>
  </w:style>
  <w:style w:type="paragraph" w:customStyle="1" w:styleId="default0">
    <w:name w:val="default"/>
    <w:basedOn w:val="Normal"/>
    <w:rsid w:val="00AA07CB"/>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4293">
      <w:bodyDiv w:val="1"/>
      <w:marLeft w:val="0"/>
      <w:marRight w:val="0"/>
      <w:marTop w:val="0"/>
      <w:marBottom w:val="0"/>
      <w:divBdr>
        <w:top w:val="none" w:sz="0" w:space="0" w:color="auto"/>
        <w:left w:val="none" w:sz="0" w:space="0" w:color="auto"/>
        <w:bottom w:val="none" w:sz="0" w:space="0" w:color="auto"/>
        <w:right w:val="none" w:sz="0" w:space="0" w:color="auto"/>
      </w:divBdr>
    </w:div>
    <w:div w:id="109207880">
      <w:bodyDiv w:val="1"/>
      <w:marLeft w:val="0"/>
      <w:marRight w:val="0"/>
      <w:marTop w:val="0"/>
      <w:marBottom w:val="0"/>
      <w:divBdr>
        <w:top w:val="none" w:sz="0" w:space="0" w:color="auto"/>
        <w:left w:val="none" w:sz="0" w:space="0" w:color="auto"/>
        <w:bottom w:val="none" w:sz="0" w:space="0" w:color="auto"/>
        <w:right w:val="none" w:sz="0" w:space="0" w:color="auto"/>
      </w:divBdr>
    </w:div>
    <w:div w:id="170918879">
      <w:bodyDiv w:val="1"/>
      <w:marLeft w:val="0"/>
      <w:marRight w:val="0"/>
      <w:marTop w:val="0"/>
      <w:marBottom w:val="0"/>
      <w:divBdr>
        <w:top w:val="none" w:sz="0" w:space="0" w:color="auto"/>
        <w:left w:val="none" w:sz="0" w:space="0" w:color="auto"/>
        <w:bottom w:val="none" w:sz="0" w:space="0" w:color="auto"/>
        <w:right w:val="none" w:sz="0" w:space="0" w:color="auto"/>
      </w:divBdr>
    </w:div>
    <w:div w:id="331613256">
      <w:bodyDiv w:val="1"/>
      <w:marLeft w:val="0"/>
      <w:marRight w:val="0"/>
      <w:marTop w:val="0"/>
      <w:marBottom w:val="0"/>
      <w:divBdr>
        <w:top w:val="none" w:sz="0" w:space="0" w:color="auto"/>
        <w:left w:val="none" w:sz="0" w:space="0" w:color="auto"/>
        <w:bottom w:val="none" w:sz="0" w:space="0" w:color="auto"/>
        <w:right w:val="none" w:sz="0" w:space="0" w:color="auto"/>
      </w:divBdr>
    </w:div>
    <w:div w:id="346367404">
      <w:bodyDiv w:val="1"/>
      <w:marLeft w:val="0"/>
      <w:marRight w:val="0"/>
      <w:marTop w:val="0"/>
      <w:marBottom w:val="0"/>
      <w:divBdr>
        <w:top w:val="none" w:sz="0" w:space="0" w:color="auto"/>
        <w:left w:val="none" w:sz="0" w:space="0" w:color="auto"/>
        <w:bottom w:val="none" w:sz="0" w:space="0" w:color="auto"/>
        <w:right w:val="none" w:sz="0" w:space="0" w:color="auto"/>
      </w:divBdr>
    </w:div>
    <w:div w:id="396905103">
      <w:bodyDiv w:val="1"/>
      <w:marLeft w:val="0"/>
      <w:marRight w:val="0"/>
      <w:marTop w:val="0"/>
      <w:marBottom w:val="0"/>
      <w:divBdr>
        <w:top w:val="none" w:sz="0" w:space="0" w:color="auto"/>
        <w:left w:val="none" w:sz="0" w:space="0" w:color="auto"/>
        <w:bottom w:val="none" w:sz="0" w:space="0" w:color="auto"/>
        <w:right w:val="none" w:sz="0" w:space="0" w:color="auto"/>
      </w:divBdr>
    </w:div>
    <w:div w:id="433210886">
      <w:bodyDiv w:val="1"/>
      <w:marLeft w:val="0"/>
      <w:marRight w:val="0"/>
      <w:marTop w:val="0"/>
      <w:marBottom w:val="0"/>
      <w:divBdr>
        <w:top w:val="none" w:sz="0" w:space="0" w:color="auto"/>
        <w:left w:val="none" w:sz="0" w:space="0" w:color="auto"/>
        <w:bottom w:val="none" w:sz="0" w:space="0" w:color="auto"/>
        <w:right w:val="none" w:sz="0" w:space="0" w:color="auto"/>
      </w:divBdr>
    </w:div>
    <w:div w:id="610356701">
      <w:bodyDiv w:val="1"/>
      <w:marLeft w:val="0"/>
      <w:marRight w:val="0"/>
      <w:marTop w:val="0"/>
      <w:marBottom w:val="0"/>
      <w:divBdr>
        <w:top w:val="none" w:sz="0" w:space="0" w:color="auto"/>
        <w:left w:val="none" w:sz="0" w:space="0" w:color="auto"/>
        <w:bottom w:val="none" w:sz="0" w:space="0" w:color="auto"/>
        <w:right w:val="none" w:sz="0" w:space="0" w:color="auto"/>
      </w:divBdr>
    </w:div>
    <w:div w:id="641347814">
      <w:bodyDiv w:val="1"/>
      <w:marLeft w:val="0"/>
      <w:marRight w:val="0"/>
      <w:marTop w:val="0"/>
      <w:marBottom w:val="0"/>
      <w:divBdr>
        <w:top w:val="none" w:sz="0" w:space="0" w:color="auto"/>
        <w:left w:val="none" w:sz="0" w:space="0" w:color="auto"/>
        <w:bottom w:val="none" w:sz="0" w:space="0" w:color="auto"/>
        <w:right w:val="none" w:sz="0" w:space="0" w:color="auto"/>
      </w:divBdr>
      <w:divsChild>
        <w:div w:id="1873767121">
          <w:marLeft w:val="0"/>
          <w:marRight w:val="0"/>
          <w:marTop w:val="0"/>
          <w:marBottom w:val="0"/>
          <w:divBdr>
            <w:top w:val="none" w:sz="0" w:space="0" w:color="auto"/>
            <w:left w:val="none" w:sz="0" w:space="0" w:color="auto"/>
            <w:bottom w:val="none" w:sz="0" w:space="0" w:color="auto"/>
            <w:right w:val="none" w:sz="0" w:space="0" w:color="auto"/>
          </w:divBdr>
        </w:div>
      </w:divsChild>
    </w:div>
    <w:div w:id="671420984">
      <w:bodyDiv w:val="1"/>
      <w:marLeft w:val="0"/>
      <w:marRight w:val="0"/>
      <w:marTop w:val="0"/>
      <w:marBottom w:val="0"/>
      <w:divBdr>
        <w:top w:val="none" w:sz="0" w:space="0" w:color="auto"/>
        <w:left w:val="none" w:sz="0" w:space="0" w:color="auto"/>
        <w:bottom w:val="none" w:sz="0" w:space="0" w:color="auto"/>
        <w:right w:val="none" w:sz="0" w:space="0" w:color="auto"/>
      </w:divBdr>
    </w:div>
    <w:div w:id="752243650">
      <w:bodyDiv w:val="1"/>
      <w:marLeft w:val="0"/>
      <w:marRight w:val="0"/>
      <w:marTop w:val="0"/>
      <w:marBottom w:val="0"/>
      <w:divBdr>
        <w:top w:val="none" w:sz="0" w:space="0" w:color="auto"/>
        <w:left w:val="none" w:sz="0" w:space="0" w:color="auto"/>
        <w:bottom w:val="none" w:sz="0" w:space="0" w:color="auto"/>
        <w:right w:val="none" w:sz="0" w:space="0" w:color="auto"/>
      </w:divBdr>
    </w:div>
    <w:div w:id="754516036">
      <w:bodyDiv w:val="1"/>
      <w:marLeft w:val="0"/>
      <w:marRight w:val="0"/>
      <w:marTop w:val="0"/>
      <w:marBottom w:val="0"/>
      <w:divBdr>
        <w:top w:val="none" w:sz="0" w:space="0" w:color="auto"/>
        <w:left w:val="none" w:sz="0" w:space="0" w:color="auto"/>
        <w:bottom w:val="none" w:sz="0" w:space="0" w:color="auto"/>
        <w:right w:val="none" w:sz="0" w:space="0" w:color="auto"/>
      </w:divBdr>
    </w:div>
    <w:div w:id="766854654">
      <w:bodyDiv w:val="1"/>
      <w:marLeft w:val="0"/>
      <w:marRight w:val="0"/>
      <w:marTop w:val="0"/>
      <w:marBottom w:val="0"/>
      <w:divBdr>
        <w:top w:val="none" w:sz="0" w:space="0" w:color="auto"/>
        <w:left w:val="none" w:sz="0" w:space="0" w:color="auto"/>
        <w:bottom w:val="none" w:sz="0" w:space="0" w:color="auto"/>
        <w:right w:val="none" w:sz="0" w:space="0" w:color="auto"/>
      </w:divBdr>
    </w:div>
    <w:div w:id="825439906">
      <w:bodyDiv w:val="1"/>
      <w:marLeft w:val="0"/>
      <w:marRight w:val="0"/>
      <w:marTop w:val="0"/>
      <w:marBottom w:val="0"/>
      <w:divBdr>
        <w:top w:val="none" w:sz="0" w:space="0" w:color="auto"/>
        <w:left w:val="none" w:sz="0" w:space="0" w:color="auto"/>
        <w:bottom w:val="none" w:sz="0" w:space="0" w:color="auto"/>
        <w:right w:val="none" w:sz="0" w:space="0" w:color="auto"/>
      </w:divBdr>
    </w:div>
    <w:div w:id="903754764">
      <w:bodyDiv w:val="1"/>
      <w:marLeft w:val="0"/>
      <w:marRight w:val="0"/>
      <w:marTop w:val="0"/>
      <w:marBottom w:val="0"/>
      <w:divBdr>
        <w:top w:val="none" w:sz="0" w:space="0" w:color="auto"/>
        <w:left w:val="none" w:sz="0" w:space="0" w:color="auto"/>
        <w:bottom w:val="none" w:sz="0" w:space="0" w:color="auto"/>
        <w:right w:val="none" w:sz="0" w:space="0" w:color="auto"/>
      </w:divBdr>
    </w:div>
    <w:div w:id="942226935">
      <w:bodyDiv w:val="1"/>
      <w:marLeft w:val="0"/>
      <w:marRight w:val="0"/>
      <w:marTop w:val="0"/>
      <w:marBottom w:val="0"/>
      <w:divBdr>
        <w:top w:val="none" w:sz="0" w:space="0" w:color="auto"/>
        <w:left w:val="none" w:sz="0" w:space="0" w:color="auto"/>
        <w:bottom w:val="none" w:sz="0" w:space="0" w:color="auto"/>
        <w:right w:val="none" w:sz="0" w:space="0" w:color="auto"/>
      </w:divBdr>
    </w:div>
    <w:div w:id="957639392">
      <w:bodyDiv w:val="1"/>
      <w:marLeft w:val="0"/>
      <w:marRight w:val="0"/>
      <w:marTop w:val="0"/>
      <w:marBottom w:val="0"/>
      <w:divBdr>
        <w:top w:val="none" w:sz="0" w:space="0" w:color="auto"/>
        <w:left w:val="none" w:sz="0" w:space="0" w:color="auto"/>
        <w:bottom w:val="none" w:sz="0" w:space="0" w:color="auto"/>
        <w:right w:val="none" w:sz="0" w:space="0" w:color="auto"/>
      </w:divBdr>
    </w:div>
    <w:div w:id="957639964">
      <w:bodyDiv w:val="1"/>
      <w:marLeft w:val="0"/>
      <w:marRight w:val="0"/>
      <w:marTop w:val="0"/>
      <w:marBottom w:val="0"/>
      <w:divBdr>
        <w:top w:val="none" w:sz="0" w:space="0" w:color="auto"/>
        <w:left w:val="none" w:sz="0" w:space="0" w:color="auto"/>
        <w:bottom w:val="none" w:sz="0" w:space="0" w:color="auto"/>
        <w:right w:val="none" w:sz="0" w:space="0" w:color="auto"/>
      </w:divBdr>
    </w:div>
    <w:div w:id="1002005861">
      <w:bodyDiv w:val="1"/>
      <w:marLeft w:val="0"/>
      <w:marRight w:val="0"/>
      <w:marTop w:val="0"/>
      <w:marBottom w:val="0"/>
      <w:divBdr>
        <w:top w:val="none" w:sz="0" w:space="0" w:color="auto"/>
        <w:left w:val="none" w:sz="0" w:space="0" w:color="auto"/>
        <w:bottom w:val="none" w:sz="0" w:space="0" w:color="auto"/>
        <w:right w:val="none" w:sz="0" w:space="0" w:color="auto"/>
      </w:divBdr>
    </w:div>
    <w:div w:id="1107501225">
      <w:bodyDiv w:val="1"/>
      <w:marLeft w:val="0"/>
      <w:marRight w:val="0"/>
      <w:marTop w:val="0"/>
      <w:marBottom w:val="0"/>
      <w:divBdr>
        <w:top w:val="none" w:sz="0" w:space="0" w:color="auto"/>
        <w:left w:val="none" w:sz="0" w:space="0" w:color="auto"/>
        <w:bottom w:val="none" w:sz="0" w:space="0" w:color="auto"/>
        <w:right w:val="none" w:sz="0" w:space="0" w:color="auto"/>
      </w:divBdr>
    </w:div>
    <w:div w:id="1234437859">
      <w:bodyDiv w:val="1"/>
      <w:marLeft w:val="0"/>
      <w:marRight w:val="0"/>
      <w:marTop w:val="0"/>
      <w:marBottom w:val="0"/>
      <w:divBdr>
        <w:top w:val="none" w:sz="0" w:space="0" w:color="auto"/>
        <w:left w:val="none" w:sz="0" w:space="0" w:color="auto"/>
        <w:bottom w:val="none" w:sz="0" w:space="0" w:color="auto"/>
        <w:right w:val="none" w:sz="0" w:space="0" w:color="auto"/>
      </w:divBdr>
    </w:div>
    <w:div w:id="1399858970">
      <w:bodyDiv w:val="1"/>
      <w:marLeft w:val="0"/>
      <w:marRight w:val="0"/>
      <w:marTop w:val="0"/>
      <w:marBottom w:val="0"/>
      <w:divBdr>
        <w:top w:val="none" w:sz="0" w:space="0" w:color="auto"/>
        <w:left w:val="none" w:sz="0" w:space="0" w:color="auto"/>
        <w:bottom w:val="none" w:sz="0" w:space="0" w:color="auto"/>
        <w:right w:val="none" w:sz="0" w:space="0" w:color="auto"/>
      </w:divBdr>
    </w:div>
    <w:div w:id="1438715653">
      <w:bodyDiv w:val="1"/>
      <w:marLeft w:val="0"/>
      <w:marRight w:val="0"/>
      <w:marTop w:val="0"/>
      <w:marBottom w:val="0"/>
      <w:divBdr>
        <w:top w:val="none" w:sz="0" w:space="0" w:color="auto"/>
        <w:left w:val="none" w:sz="0" w:space="0" w:color="auto"/>
        <w:bottom w:val="none" w:sz="0" w:space="0" w:color="auto"/>
        <w:right w:val="none" w:sz="0" w:space="0" w:color="auto"/>
      </w:divBdr>
    </w:div>
    <w:div w:id="1467577407">
      <w:bodyDiv w:val="1"/>
      <w:marLeft w:val="0"/>
      <w:marRight w:val="0"/>
      <w:marTop w:val="0"/>
      <w:marBottom w:val="0"/>
      <w:divBdr>
        <w:top w:val="none" w:sz="0" w:space="0" w:color="auto"/>
        <w:left w:val="none" w:sz="0" w:space="0" w:color="auto"/>
        <w:bottom w:val="none" w:sz="0" w:space="0" w:color="auto"/>
        <w:right w:val="none" w:sz="0" w:space="0" w:color="auto"/>
      </w:divBdr>
    </w:div>
    <w:div w:id="1595432851">
      <w:bodyDiv w:val="1"/>
      <w:marLeft w:val="0"/>
      <w:marRight w:val="0"/>
      <w:marTop w:val="0"/>
      <w:marBottom w:val="0"/>
      <w:divBdr>
        <w:top w:val="none" w:sz="0" w:space="0" w:color="auto"/>
        <w:left w:val="none" w:sz="0" w:space="0" w:color="auto"/>
        <w:bottom w:val="none" w:sz="0" w:space="0" w:color="auto"/>
        <w:right w:val="none" w:sz="0" w:space="0" w:color="auto"/>
      </w:divBdr>
    </w:div>
    <w:div w:id="1670517315">
      <w:bodyDiv w:val="1"/>
      <w:marLeft w:val="0"/>
      <w:marRight w:val="0"/>
      <w:marTop w:val="0"/>
      <w:marBottom w:val="0"/>
      <w:divBdr>
        <w:top w:val="none" w:sz="0" w:space="0" w:color="auto"/>
        <w:left w:val="none" w:sz="0" w:space="0" w:color="auto"/>
        <w:bottom w:val="none" w:sz="0" w:space="0" w:color="auto"/>
        <w:right w:val="none" w:sz="0" w:space="0" w:color="auto"/>
      </w:divBdr>
    </w:div>
    <w:div w:id="1673606345">
      <w:bodyDiv w:val="1"/>
      <w:marLeft w:val="0"/>
      <w:marRight w:val="0"/>
      <w:marTop w:val="0"/>
      <w:marBottom w:val="0"/>
      <w:divBdr>
        <w:top w:val="none" w:sz="0" w:space="0" w:color="auto"/>
        <w:left w:val="none" w:sz="0" w:space="0" w:color="auto"/>
        <w:bottom w:val="none" w:sz="0" w:space="0" w:color="auto"/>
        <w:right w:val="none" w:sz="0" w:space="0" w:color="auto"/>
      </w:divBdr>
    </w:div>
    <w:div w:id="1703478974">
      <w:bodyDiv w:val="1"/>
      <w:marLeft w:val="0"/>
      <w:marRight w:val="0"/>
      <w:marTop w:val="0"/>
      <w:marBottom w:val="0"/>
      <w:divBdr>
        <w:top w:val="none" w:sz="0" w:space="0" w:color="auto"/>
        <w:left w:val="none" w:sz="0" w:space="0" w:color="auto"/>
        <w:bottom w:val="none" w:sz="0" w:space="0" w:color="auto"/>
        <w:right w:val="none" w:sz="0" w:space="0" w:color="auto"/>
      </w:divBdr>
    </w:div>
    <w:div w:id="1842970330">
      <w:bodyDiv w:val="1"/>
      <w:marLeft w:val="0"/>
      <w:marRight w:val="0"/>
      <w:marTop w:val="0"/>
      <w:marBottom w:val="0"/>
      <w:divBdr>
        <w:top w:val="none" w:sz="0" w:space="0" w:color="auto"/>
        <w:left w:val="none" w:sz="0" w:space="0" w:color="auto"/>
        <w:bottom w:val="none" w:sz="0" w:space="0" w:color="auto"/>
        <w:right w:val="none" w:sz="0" w:space="0" w:color="auto"/>
      </w:divBdr>
    </w:div>
    <w:div w:id="203295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landodiocese.org/ministries-offices/deacons-welcome/calendar-of-events/" TargetMode="External"/><Relationship Id="rId18" Type="http://schemas.openxmlformats.org/officeDocument/2006/relationships/hyperlink" Target="http://www.usccb.org/about/divine-worship/liturgical-calendar/upload/2020cal.pdf" TargetMode="External"/><Relationship Id="rId26" Type="http://schemas.openxmlformats.org/officeDocument/2006/relationships/hyperlink" Target="https://www.orlandodiocese.org/ministries-offices/deacons-welcome/calendar-of-events/" TargetMode="External"/><Relationship Id="rId3" Type="http://schemas.openxmlformats.org/officeDocument/2006/relationships/customXml" Target="../customXml/item3.xml"/><Relationship Id="rId21" Type="http://schemas.openxmlformats.org/officeDocument/2006/relationships/hyperlink" Target="https://www.orlandodiocese.org/ministries-offices/communications-welcome/communications-bulletin-announcements/bulletin-announcements-in-spanis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rlandodiocese.org/ministries-offices/deacons-welcome/deacons-policies-and-procedures/"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5.jpg@01D5EE5A.B2B6F620" TargetMode="External"/><Relationship Id="rId20" Type="http://schemas.openxmlformats.org/officeDocument/2006/relationships/hyperlink" Target="https://www.orlandodiocese.org/ministries-offices/communications-welcome/communications-bulletin-announcements/bulletin-announcements-in-englis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npedrocenter.org/upcoming-events"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orlandodiocese.org/riseup/" TargetMode="External"/><Relationship Id="rId28" Type="http://schemas.openxmlformats.org/officeDocument/2006/relationships/hyperlink" Target="mailto:jkuhn@orlandodiocese.org" TargetMode="External"/><Relationship Id="rId10" Type="http://schemas.openxmlformats.org/officeDocument/2006/relationships/endnotes" Target="endnotes.xml"/><Relationship Id="rId19" Type="http://schemas.openxmlformats.org/officeDocument/2006/relationships/hyperlink" Target="https://www.orlandodiocese.org/wp-content/uploads/2019/03/Confirmation-Schedule-2020-by-Deanery-2019031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landodiocese.org/ministries-offices/deacons-welcome/deacons-policies-and-procedures/" TargetMode="External"/><Relationship Id="rId22" Type="http://schemas.openxmlformats.org/officeDocument/2006/relationships/hyperlink" Target="https://www.orlandodiocese.org/ministries-offices/marriage-preparation-welcome/marriage-preparation-classes/" TargetMode="External"/><Relationship Id="rId27" Type="http://schemas.openxmlformats.org/officeDocument/2006/relationships/hyperlink" Target="mailto:dcamous@orlandodiocese.org"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https://www.orlandodiocese.org/ministries-offices/deacons-welcome/104435-2/" TargetMode="External"/><Relationship Id="rId2" Type="http://schemas.openxmlformats.org/officeDocument/2006/relationships/image" Target="media/image5.png"/><Relationship Id="rId1" Type="http://schemas.openxmlformats.org/officeDocument/2006/relationships/hyperlink" Target="https://www.facebook.com/groups/653014081450765/" TargetMode="External"/><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CA85CABAF446FB963CDA2ED5C5B0CB"/>
        <w:category>
          <w:name w:val="General"/>
          <w:gallery w:val="placeholder"/>
        </w:category>
        <w:types>
          <w:type w:val="bbPlcHdr"/>
        </w:types>
        <w:behaviors>
          <w:behavior w:val="content"/>
        </w:behaviors>
        <w:guid w:val="{161FE8A9-D0CB-4DE9-8489-738F09CFC6D8}"/>
      </w:docPartPr>
      <w:docPartBody>
        <w:p w:rsidR="0029503E" w:rsidRDefault="0029503E" w:rsidP="0029503E">
          <w:pPr>
            <w:pStyle w:val="8DCA85CABAF446FB963CDA2ED5C5B0CB"/>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9E"/>
    <w:rsid w:val="00003EAF"/>
    <w:rsid w:val="00004359"/>
    <w:rsid w:val="0001693D"/>
    <w:rsid w:val="00060D80"/>
    <w:rsid w:val="001021AE"/>
    <w:rsid w:val="0012292D"/>
    <w:rsid w:val="001401B0"/>
    <w:rsid w:val="001557B6"/>
    <w:rsid w:val="00157E15"/>
    <w:rsid w:val="00175C17"/>
    <w:rsid w:val="00175F01"/>
    <w:rsid w:val="001D23D1"/>
    <w:rsid w:val="001E28C6"/>
    <w:rsid w:val="0020413C"/>
    <w:rsid w:val="00234C30"/>
    <w:rsid w:val="00281790"/>
    <w:rsid w:val="002870DD"/>
    <w:rsid w:val="0029503E"/>
    <w:rsid w:val="002D344F"/>
    <w:rsid w:val="002D3926"/>
    <w:rsid w:val="002E352B"/>
    <w:rsid w:val="003076AB"/>
    <w:rsid w:val="00321A32"/>
    <w:rsid w:val="00333238"/>
    <w:rsid w:val="00344FEC"/>
    <w:rsid w:val="00365643"/>
    <w:rsid w:val="003954A7"/>
    <w:rsid w:val="003B1954"/>
    <w:rsid w:val="003B6838"/>
    <w:rsid w:val="003C3AE3"/>
    <w:rsid w:val="003D5BC5"/>
    <w:rsid w:val="003E0A71"/>
    <w:rsid w:val="003E475A"/>
    <w:rsid w:val="00406F36"/>
    <w:rsid w:val="00417488"/>
    <w:rsid w:val="00433FA4"/>
    <w:rsid w:val="0046576D"/>
    <w:rsid w:val="00473E59"/>
    <w:rsid w:val="00490072"/>
    <w:rsid w:val="004B3C74"/>
    <w:rsid w:val="004B4401"/>
    <w:rsid w:val="004D2FA2"/>
    <w:rsid w:val="004F2DE6"/>
    <w:rsid w:val="004F4C87"/>
    <w:rsid w:val="00532706"/>
    <w:rsid w:val="0055273E"/>
    <w:rsid w:val="005614D9"/>
    <w:rsid w:val="005A39F7"/>
    <w:rsid w:val="005B0AF0"/>
    <w:rsid w:val="005D5A26"/>
    <w:rsid w:val="005E4D66"/>
    <w:rsid w:val="005F081C"/>
    <w:rsid w:val="005F4C4B"/>
    <w:rsid w:val="006711EE"/>
    <w:rsid w:val="006D2E58"/>
    <w:rsid w:val="006E364E"/>
    <w:rsid w:val="006F32E7"/>
    <w:rsid w:val="006F3C5F"/>
    <w:rsid w:val="00707CE0"/>
    <w:rsid w:val="00710228"/>
    <w:rsid w:val="00723B24"/>
    <w:rsid w:val="00754DFA"/>
    <w:rsid w:val="007638C8"/>
    <w:rsid w:val="00763B6C"/>
    <w:rsid w:val="007A3A61"/>
    <w:rsid w:val="007B0160"/>
    <w:rsid w:val="007B32A2"/>
    <w:rsid w:val="007D5879"/>
    <w:rsid w:val="00800F60"/>
    <w:rsid w:val="00812955"/>
    <w:rsid w:val="008430CE"/>
    <w:rsid w:val="0085443A"/>
    <w:rsid w:val="00861719"/>
    <w:rsid w:val="008624DF"/>
    <w:rsid w:val="008651EA"/>
    <w:rsid w:val="00871227"/>
    <w:rsid w:val="008A3276"/>
    <w:rsid w:val="008B6B06"/>
    <w:rsid w:val="008F3308"/>
    <w:rsid w:val="009100F9"/>
    <w:rsid w:val="009112DD"/>
    <w:rsid w:val="009510B7"/>
    <w:rsid w:val="009543D4"/>
    <w:rsid w:val="0099117D"/>
    <w:rsid w:val="009915B7"/>
    <w:rsid w:val="009C1BAA"/>
    <w:rsid w:val="009D11E7"/>
    <w:rsid w:val="009E4E1F"/>
    <w:rsid w:val="009E5BDF"/>
    <w:rsid w:val="009F0A4F"/>
    <w:rsid w:val="009F1A9E"/>
    <w:rsid w:val="009F6188"/>
    <w:rsid w:val="00A24928"/>
    <w:rsid w:val="00A62491"/>
    <w:rsid w:val="00A6647F"/>
    <w:rsid w:val="00A91D01"/>
    <w:rsid w:val="00A97E7C"/>
    <w:rsid w:val="00AC6391"/>
    <w:rsid w:val="00AD7376"/>
    <w:rsid w:val="00AE17F1"/>
    <w:rsid w:val="00AE6F21"/>
    <w:rsid w:val="00B07DA6"/>
    <w:rsid w:val="00B30F01"/>
    <w:rsid w:val="00BD38B7"/>
    <w:rsid w:val="00BF4555"/>
    <w:rsid w:val="00C02BFA"/>
    <w:rsid w:val="00C55575"/>
    <w:rsid w:val="00C64E43"/>
    <w:rsid w:val="00CA36FC"/>
    <w:rsid w:val="00CF1DC5"/>
    <w:rsid w:val="00D23050"/>
    <w:rsid w:val="00D27CA6"/>
    <w:rsid w:val="00D3058D"/>
    <w:rsid w:val="00D51B9F"/>
    <w:rsid w:val="00D67CE8"/>
    <w:rsid w:val="00D82EAA"/>
    <w:rsid w:val="00D93E53"/>
    <w:rsid w:val="00DC4FB3"/>
    <w:rsid w:val="00DC6C58"/>
    <w:rsid w:val="00DD72B4"/>
    <w:rsid w:val="00DF4696"/>
    <w:rsid w:val="00DF61B7"/>
    <w:rsid w:val="00E31B30"/>
    <w:rsid w:val="00E43007"/>
    <w:rsid w:val="00E442DC"/>
    <w:rsid w:val="00E453B9"/>
    <w:rsid w:val="00E507FB"/>
    <w:rsid w:val="00E62B0E"/>
    <w:rsid w:val="00E649B5"/>
    <w:rsid w:val="00EB501E"/>
    <w:rsid w:val="00EB5466"/>
    <w:rsid w:val="00ED129C"/>
    <w:rsid w:val="00F37933"/>
    <w:rsid w:val="00FA3F0F"/>
    <w:rsid w:val="00FA6C8F"/>
    <w:rsid w:val="00FC57B9"/>
    <w:rsid w:val="00FF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7DAC902344B8A809C5A68133F500C">
    <w:name w:val="8557DAC902344B8A809C5A68133F500C"/>
    <w:rsid w:val="009F1A9E"/>
  </w:style>
  <w:style w:type="paragraph" w:customStyle="1" w:styleId="183470509EBE49B4B5EDD67A90D80909">
    <w:name w:val="183470509EBE49B4B5EDD67A90D80909"/>
    <w:rsid w:val="009F1A9E"/>
  </w:style>
  <w:style w:type="paragraph" w:customStyle="1" w:styleId="8DCA85CABAF446FB963CDA2ED5C5B0CB">
    <w:name w:val="8DCA85CABAF446FB963CDA2ED5C5B0CB"/>
    <w:rsid w:val="00295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2BEE8F7873F44B7F79B509D544D79" ma:contentTypeVersion="4" ma:contentTypeDescription="Create a new document." ma:contentTypeScope="" ma:versionID="838b2b870a9621f7c19b99c7111a40c2">
  <xsd:schema xmlns:xsd="http://www.w3.org/2001/XMLSchema" xmlns:xs="http://www.w3.org/2001/XMLSchema" xmlns:p="http://schemas.microsoft.com/office/2006/metadata/properties" xmlns:ns3="91f5a60e-e0f2-49a1-8a35-8d6d1e3cfe30" targetNamespace="http://schemas.microsoft.com/office/2006/metadata/properties" ma:root="true" ma:fieldsID="bb12502e3f1f6ce5784ace1717db0fd1" ns3:_="">
    <xsd:import namespace="91f5a60e-e0f2-49a1-8a35-8d6d1e3cfe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5a60e-e0f2-49a1-8a35-8d6d1e3cf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BA96-365F-4E11-BDEA-26B056052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5a60e-e0f2-49a1-8a35-8d6d1e3cf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8EA33-16AF-4565-8575-E2C2FDB9B5E3}">
  <ds:schemaRefs>
    <ds:schemaRef ds:uri="http://schemas.microsoft.com/sharepoint/v3/contenttype/forms"/>
  </ds:schemaRefs>
</ds:datastoreItem>
</file>

<file path=customXml/itemProps3.xml><?xml version="1.0" encoding="utf-8"?>
<ds:datastoreItem xmlns:ds="http://schemas.openxmlformats.org/officeDocument/2006/customXml" ds:itemID="{61DD18D8-D57A-453F-BD06-C24CFC293C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97C04-76B2-4CA0-B5D9-1AF8C9D5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Diocese of Orlando</vt:lpstr>
    </vt:vector>
  </TitlesOfParts>
  <Company>Microsoft</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Orlando</dc:title>
  <dc:subject/>
  <dc:creator>Joe Gassman</dc:creator>
  <cp:keywords/>
  <dc:description/>
  <cp:lastModifiedBy>Jennifer Kuhn</cp:lastModifiedBy>
  <cp:revision>3</cp:revision>
  <cp:lastPrinted>2020-01-30T20:08:00Z</cp:lastPrinted>
  <dcterms:created xsi:type="dcterms:W3CDTF">2020-03-02T15:46:00Z</dcterms:created>
  <dcterms:modified xsi:type="dcterms:W3CDTF">2020-03-02T15:52:00Z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0x01010015C2BEE8F7873F44B7F79B509D544D79</vt:lpwstr>
  </property>
</Properties>
</file>